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CF" w:rsidRDefault="00557BCF" w:rsidP="00557BCF">
      <w:pPr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>CIRCULAR Nº 113-2013</w:t>
      </w:r>
      <w:r>
        <w:rPr>
          <w:lang w:val="es-ES"/>
        </w:rPr>
        <w:t xml:space="preserve"> </w:t>
      </w:r>
    </w:p>
    <w:p w:rsidR="00557BCF" w:rsidRDefault="00557BCF" w:rsidP="00557BCF">
      <w:pPr>
        <w:ind w:hanging="1134"/>
        <w:jc w:val="both"/>
        <w:rPr>
          <w:lang w:val="es-ES"/>
        </w:rPr>
      </w:pPr>
      <w:proofErr w:type="gramStart"/>
      <w:r>
        <w:rPr>
          <w:b/>
          <w:bCs/>
          <w:u w:val="single"/>
          <w:lang w:val="es-ES_tradnl"/>
        </w:rPr>
        <w:t>Asunto</w:t>
      </w:r>
      <w:r>
        <w:rPr>
          <w:lang w:val="es-ES"/>
        </w:rPr>
        <w:t xml:space="preserve"> </w:t>
      </w:r>
      <w:r>
        <w:rPr>
          <w:lang w:val="es-ES_tradnl"/>
        </w:rPr>
        <w:t>:</w:t>
      </w:r>
      <w:proofErr w:type="gramEnd"/>
      <w:r>
        <w:rPr>
          <w:lang w:val="es-ES_tradnl"/>
        </w:rPr>
        <w:t xml:space="preserve"> Colaboración al personero del Consejo de Seguridad Vial.-</w:t>
      </w:r>
    </w:p>
    <w:p w:rsidR="00557BCF" w:rsidRDefault="00557BCF" w:rsidP="00557BCF">
      <w:pPr>
        <w:jc w:val="center"/>
        <w:rPr>
          <w:lang w:val="es-ES"/>
        </w:rPr>
      </w:pPr>
      <w:r>
        <w:rPr>
          <w:b/>
          <w:bCs/>
          <w:lang w:val="es-ES_tradnl"/>
        </w:rPr>
        <w:t>A TODOS LOS DESPACHOS JUDICIALES DEL PAÍS</w:t>
      </w:r>
      <w:r>
        <w:rPr>
          <w:lang w:val="es-ES"/>
        </w:rPr>
        <w:t xml:space="preserve"> </w:t>
      </w:r>
    </w:p>
    <w:p w:rsidR="00557BCF" w:rsidRDefault="00557BCF" w:rsidP="00557BCF">
      <w:pPr>
        <w:spacing w:line="480" w:lineRule="auto"/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 xml:space="preserve">SE LES HACE SABER </w:t>
      </w:r>
      <w:proofErr w:type="gramStart"/>
      <w:r>
        <w:rPr>
          <w:b/>
          <w:bCs/>
          <w:u w:val="single"/>
          <w:lang w:val="es-ES_tradnl"/>
        </w:rPr>
        <w:t>QUE</w:t>
      </w:r>
      <w:r>
        <w:rPr>
          <w:b/>
          <w:bCs/>
          <w:lang w:val="es-ES"/>
        </w:rPr>
        <w:t xml:space="preserve"> </w:t>
      </w:r>
      <w:r>
        <w:rPr>
          <w:b/>
          <w:bCs/>
          <w:lang w:val="es-ES_tradnl"/>
        </w:rPr>
        <w:t>:</w:t>
      </w:r>
      <w:proofErr w:type="gramEnd"/>
      <w:r>
        <w:rPr>
          <w:lang w:val="es-ES"/>
        </w:rPr>
        <w:t xml:space="preserve"> </w:t>
      </w:r>
    </w:p>
    <w:p w:rsidR="00557BCF" w:rsidRDefault="00557BCF" w:rsidP="00557BCF">
      <w:pPr>
        <w:spacing w:line="360" w:lineRule="auto"/>
        <w:ind w:firstLine="709"/>
        <w:jc w:val="both"/>
        <w:rPr>
          <w:lang w:val="es-ES"/>
        </w:rPr>
      </w:pPr>
      <w:r>
        <w:rPr>
          <w:lang w:val="es-ES_tradnl"/>
        </w:rPr>
        <w:t>El Consejo Superior en sesión Nº 55-13, celebrada el 28 de mayo de 2013, artículo LXVI, acordó comunicarles que deben colaborar con el personero del Consejo de Seguridad Vial (COSEVI), que llegará a realizar la revisión para proceder a los levantamientos de gravámenes de los vehículos decomisados. Lo anterior, en apego a lo dispuesto en el artículo 155 de la Ley de Transito por Vías Públicas Terrestres y Seguridad Vial N° 9078.</w:t>
      </w:r>
      <w:r>
        <w:rPr>
          <w:lang w:val="es-ES"/>
        </w:rPr>
        <w:t xml:space="preserve"> </w:t>
      </w:r>
    </w:p>
    <w:p w:rsidR="00557BCF" w:rsidRDefault="00557BCF" w:rsidP="00557BCF">
      <w:pPr>
        <w:ind w:firstLine="567"/>
        <w:rPr>
          <w:lang w:val="es-ES"/>
        </w:rPr>
      </w:pPr>
      <w:r>
        <w:rPr>
          <w:b/>
          <w:bCs/>
          <w:lang w:val="es-ES_tradnl"/>
        </w:rPr>
        <w:t>San José, 18 de junio de 2013</w:t>
      </w:r>
      <w:r>
        <w:rPr>
          <w:lang w:val="es-ES"/>
        </w:rPr>
        <w:t xml:space="preserve"> </w:t>
      </w:r>
    </w:p>
    <w:p w:rsidR="00557BCF" w:rsidRDefault="00557BCF" w:rsidP="00557BCF">
      <w:pPr>
        <w:jc w:val="center"/>
        <w:rPr>
          <w:lang w:val="es-ES"/>
        </w:rPr>
      </w:pPr>
      <w:proofErr w:type="spellStart"/>
      <w:proofErr w:type="gramStart"/>
      <w:r>
        <w:rPr>
          <w:b/>
          <w:bCs/>
          <w:lang w:val="pt-BR"/>
        </w:rPr>
        <w:t>Licda</w:t>
      </w:r>
      <w:proofErr w:type="spellEnd"/>
      <w:r>
        <w:rPr>
          <w:b/>
          <w:bCs/>
          <w:lang w:val="es-ES"/>
        </w:rPr>
        <w:t xml:space="preserve"> </w:t>
      </w:r>
      <w:r>
        <w:rPr>
          <w:b/>
          <w:bCs/>
          <w:lang w:val="pt-BR"/>
        </w:rPr>
        <w:t>.</w:t>
      </w:r>
      <w:proofErr w:type="gramEnd"/>
      <w:r>
        <w:rPr>
          <w:b/>
          <w:bCs/>
          <w:lang w:val="pt-BR"/>
        </w:rPr>
        <w:t xml:space="preserve"> Silvia Navarro Romanini</w:t>
      </w:r>
      <w:r>
        <w:rPr>
          <w:lang w:val="es-ES"/>
        </w:rPr>
        <w:t xml:space="preserve"> </w:t>
      </w:r>
    </w:p>
    <w:p w:rsidR="00557BCF" w:rsidRDefault="00557BCF" w:rsidP="00557BCF">
      <w:pPr>
        <w:jc w:val="center"/>
        <w:rPr>
          <w:lang w:val="es-ES"/>
        </w:rPr>
      </w:pPr>
      <w:r>
        <w:rPr>
          <w:b/>
          <w:bCs/>
          <w:lang w:val="pt-BR"/>
        </w:rPr>
        <w:t xml:space="preserve">Secretaria General </w:t>
      </w:r>
    </w:p>
    <w:p w:rsidR="00557BCF" w:rsidRDefault="00557BCF" w:rsidP="00557BCF">
      <w:pPr>
        <w:jc w:val="center"/>
        <w:rPr>
          <w:lang w:val="es-ES"/>
        </w:rPr>
      </w:pPr>
      <w:r>
        <w:rPr>
          <w:b/>
          <w:bCs/>
          <w:lang w:val="pt-BR"/>
        </w:rPr>
        <w:t>Corte Suprema de Justicia</w:t>
      </w:r>
      <w:r>
        <w:rPr>
          <w:lang w:val="es-ES"/>
        </w:rPr>
        <w:t xml:space="preserve"> </w:t>
      </w:r>
    </w:p>
    <w:p w:rsidR="00557BCF" w:rsidRDefault="00557BCF" w:rsidP="00557BCF">
      <w:pPr>
        <w:pStyle w:val="NormalWeb"/>
        <w:rPr>
          <w:lang w:val="es-ES"/>
        </w:rPr>
      </w:pPr>
      <w:r>
        <w:rPr>
          <w:lang w:val="pt-BR"/>
        </w:rPr>
        <w:t>Ref.: 5668-</w:t>
      </w:r>
      <w:proofErr w:type="gramStart"/>
      <w:r>
        <w:rPr>
          <w:lang w:val="pt-BR"/>
        </w:rPr>
        <w:t>2013</w:t>
      </w:r>
      <w:r>
        <w:rPr>
          <w:lang w:val="es-ES"/>
        </w:rPr>
        <w:t xml:space="preserve"> </w:t>
      </w:r>
      <w:r>
        <w:rPr>
          <w:lang w:val="es-ES_tradnl"/>
        </w:rPr>
        <w:t>.</w:t>
      </w:r>
      <w:proofErr w:type="gramEnd"/>
      <w:r>
        <w:rPr>
          <w:lang w:val="es-ES"/>
        </w:rPr>
        <w:t xml:space="preserve"> </w:t>
      </w:r>
    </w:p>
    <w:p w:rsidR="00557BCF" w:rsidRDefault="00557BCF" w:rsidP="00557BCF">
      <w:pPr>
        <w:pStyle w:val="NormalWeb"/>
        <w:rPr>
          <w:lang w:val="es-ES"/>
        </w:rPr>
      </w:pPr>
      <w:proofErr w:type="spellStart"/>
      <w:r>
        <w:rPr>
          <w:lang w:val="pt-BR"/>
        </w:rPr>
        <w:t>Dz</w:t>
      </w:r>
      <w:proofErr w:type="spellEnd"/>
      <w:r>
        <w:rPr>
          <w:lang w:val="es-ES"/>
        </w:rPr>
        <w:t xml:space="preserve"> </w:t>
      </w:r>
    </w:p>
    <w:p w:rsidR="00557BCF" w:rsidRDefault="00557BCF" w:rsidP="00557BCF">
      <w:pPr>
        <w:jc w:val="center"/>
        <w:rPr>
          <w:lang w:val="es-ES"/>
        </w:rPr>
      </w:pPr>
      <w:r>
        <w:t>Se publico en el Boletín Judicial N° 141 del 23 de julio del 2013</w:t>
      </w:r>
      <w:r>
        <w:rPr>
          <w:lang w:val="es-ES"/>
        </w:rPr>
        <w:t xml:space="preserve"> </w:t>
      </w:r>
    </w:p>
    <w:p w:rsidR="00160AF4" w:rsidRPr="00557BCF" w:rsidRDefault="00557BCF" w:rsidP="00557BCF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21/05/2018 03:55:41 p.m.</w:t>
      </w:r>
    </w:p>
    <w:sectPr w:rsidR="00160AF4" w:rsidRPr="00557BCF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093D23"/>
    <w:rsid w:val="001318B1"/>
    <w:rsid w:val="00160AF4"/>
    <w:rsid w:val="002364E4"/>
    <w:rsid w:val="00263523"/>
    <w:rsid w:val="002E1763"/>
    <w:rsid w:val="003C15B1"/>
    <w:rsid w:val="003C538C"/>
    <w:rsid w:val="004348A8"/>
    <w:rsid w:val="00472BC6"/>
    <w:rsid w:val="00557BCF"/>
    <w:rsid w:val="005D48D3"/>
    <w:rsid w:val="00662475"/>
    <w:rsid w:val="00707AF8"/>
    <w:rsid w:val="00772567"/>
    <w:rsid w:val="0081626C"/>
    <w:rsid w:val="00906174"/>
    <w:rsid w:val="009D35B1"/>
    <w:rsid w:val="009D6A05"/>
    <w:rsid w:val="00BF671F"/>
    <w:rsid w:val="00C000D7"/>
    <w:rsid w:val="00C801C2"/>
    <w:rsid w:val="00D120A7"/>
    <w:rsid w:val="00E831F1"/>
    <w:rsid w:val="00F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iPriority w:val="99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93D23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2018-05-21T21:55:00Z</dcterms:created>
  <dcterms:modified xsi:type="dcterms:W3CDTF">2018-05-21T21:55:00Z</dcterms:modified>
</cp:coreProperties>
</file>