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1A619" w14:textId="77777777" w:rsidR="00063D37" w:rsidRDefault="00922AE7" w:rsidP="00737E45">
      <w:pPr>
        <w:spacing w:before="240" w:after="240" w:line="240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 </w:t>
      </w:r>
    </w:p>
    <w:tbl>
      <w:tblPr>
        <w:tblStyle w:val="TableGrid"/>
        <w:tblpPr w:vertAnchor="page" w:horzAnchor="page" w:tblpX="1712" w:tblpY="2331"/>
        <w:tblOverlap w:val="never"/>
        <w:tblW w:w="8819" w:type="dxa"/>
        <w:tblInd w:w="0" w:type="dxa"/>
        <w:tblCellMar>
          <w:top w:w="89" w:type="dxa"/>
          <w:left w:w="122" w:type="dxa"/>
          <w:right w:w="67" w:type="dxa"/>
        </w:tblCellMar>
        <w:tblLook w:val="04A0" w:firstRow="1" w:lastRow="0" w:firstColumn="1" w:lastColumn="0" w:noHBand="0" w:noVBand="1"/>
      </w:tblPr>
      <w:tblGrid>
        <w:gridCol w:w="1763"/>
        <w:gridCol w:w="2036"/>
        <w:gridCol w:w="2036"/>
        <w:gridCol w:w="1493"/>
        <w:gridCol w:w="1491"/>
      </w:tblGrid>
      <w:tr w:rsidR="00063D37" w14:paraId="5182B503" w14:textId="77777777" w:rsidTr="00E14883">
        <w:trPr>
          <w:trHeight w:val="463"/>
        </w:trPr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E08F1" w14:textId="77777777" w:rsidR="00063D37" w:rsidRDefault="00063D37" w:rsidP="00737E45">
            <w:pPr>
              <w:spacing w:before="240" w:after="240"/>
              <w:ind w:left="0" w:firstLine="0"/>
              <w:jc w:val="center"/>
            </w:pPr>
            <w:r>
              <w:rPr>
                <w:sz w:val="20"/>
              </w:rPr>
              <w:t xml:space="preserve">Código 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9C2B1" w14:textId="77777777" w:rsidR="00063D37" w:rsidRDefault="00063D37" w:rsidP="00737E45">
            <w:pPr>
              <w:spacing w:before="240" w:after="240"/>
              <w:ind w:left="60" w:right="0" w:firstLine="0"/>
              <w:jc w:val="left"/>
            </w:pPr>
            <w:r>
              <w:rPr>
                <w:sz w:val="20"/>
              </w:rPr>
              <w:t xml:space="preserve">Fecha Elaboración 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EE288" w14:textId="77777777" w:rsidR="00063D37" w:rsidRDefault="00063D37" w:rsidP="00737E45">
            <w:pPr>
              <w:spacing w:before="240" w:after="240"/>
              <w:ind w:left="0" w:right="0" w:firstLine="0"/>
              <w:jc w:val="left"/>
            </w:pPr>
            <w:r>
              <w:rPr>
                <w:sz w:val="20"/>
              </w:rPr>
              <w:t xml:space="preserve">Fecha Actualización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55A44" w14:textId="77777777" w:rsidR="00063D37" w:rsidRDefault="00063D37" w:rsidP="00737E45">
            <w:pPr>
              <w:spacing w:before="240" w:after="240"/>
              <w:ind w:left="0" w:firstLine="0"/>
              <w:jc w:val="center"/>
            </w:pPr>
            <w:proofErr w:type="spellStart"/>
            <w:r>
              <w:rPr>
                <w:sz w:val="20"/>
              </w:rPr>
              <w:t>Nº</w:t>
            </w:r>
            <w:proofErr w:type="spellEnd"/>
            <w:r>
              <w:rPr>
                <w:sz w:val="20"/>
              </w:rPr>
              <w:t xml:space="preserve"> Revisión 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4BAE4" w14:textId="77777777" w:rsidR="00063D37" w:rsidRDefault="00063D37" w:rsidP="00737E45">
            <w:pPr>
              <w:spacing w:before="240" w:after="240"/>
              <w:ind w:left="0" w:right="61" w:firstLine="0"/>
              <w:jc w:val="center"/>
            </w:pPr>
            <w:r>
              <w:rPr>
                <w:sz w:val="20"/>
              </w:rPr>
              <w:t xml:space="preserve">Página </w:t>
            </w:r>
          </w:p>
        </w:tc>
      </w:tr>
      <w:tr w:rsidR="00063D37" w14:paraId="6CF01763" w14:textId="77777777" w:rsidTr="00E14883">
        <w:trPr>
          <w:trHeight w:val="394"/>
        </w:trPr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71B6B" w14:textId="77777777" w:rsidR="00063D37" w:rsidRDefault="00063D37" w:rsidP="00737E45">
            <w:pPr>
              <w:spacing w:before="240" w:after="240"/>
              <w:ind w:left="0" w:right="2" w:firstLine="0"/>
              <w:jc w:val="center"/>
            </w:pPr>
            <w:r w:rsidRPr="00BB45F6">
              <w:t>PLAN-SGCS-DE-31-1988</w:t>
            </w:r>
            <w:r w:rsidRPr="002C4956">
              <w:rPr>
                <w:color w:val="auto"/>
              </w:rPr>
              <w:t>-10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39DDA" w14:textId="77777777" w:rsidR="00063D37" w:rsidRDefault="00063D37" w:rsidP="00737E45">
            <w:pPr>
              <w:spacing w:before="240" w:after="240"/>
              <w:ind w:left="0" w:right="61" w:firstLine="0"/>
              <w:jc w:val="center"/>
            </w:pPr>
            <w:r>
              <w:rPr>
                <w:sz w:val="20"/>
              </w:rPr>
              <w:t xml:space="preserve">03/05/2023 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BA70F" w14:textId="77777777" w:rsidR="00063D37" w:rsidRDefault="00063D37" w:rsidP="00737E45">
            <w:pPr>
              <w:spacing w:before="240" w:after="240"/>
              <w:ind w:left="0" w:firstLine="0"/>
              <w:jc w:val="center"/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4D5D2" w14:textId="77777777" w:rsidR="00063D37" w:rsidRDefault="00063D37" w:rsidP="00737E45">
            <w:pPr>
              <w:spacing w:before="240" w:after="240"/>
              <w:ind w:left="0" w:firstLine="0"/>
              <w:jc w:val="center"/>
            </w:pPr>
            <w:r>
              <w:rPr>
                <w:sz w:val="20"/>
              </w:rPr>
              <w:t xml:space="preserve">01 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BBE4C" w14:textId="77777777" w:rsidR="00063D37" w:rsidRDefault="00063D37" w:rsidP="00737E45">
            <w:pPr>
              <w:spacing w:before="240" w:after="240"/>
              <w:ind w:left="0" w:right="57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</w:tbl>
    <w:p w14:paraId="5F5B78BD" w14:textId="35C29B25" w:rsidR="00AE7BAE" w:rsidRDefault="00922AE7" w:rsidP="00737E45">
      <w:pPr>
        <w:tabs>
          <w:tab w:val="right" w:pos="8900"/>
        </w:tabs>
        <w:spacing w:before="240" w:after="240" w:line="240" w:lineRule="auto"/>
        <w:ind w:left="-1" w:right="0" w:firstLine="0"/>
        <w:jc w:val="left"/>
      </w:pPr>
      <w:r>
        <w:tab/>
        <w:t xml:space="preserve"> </w:t>
      </w:r>
    </w:p>
    <w:p w14:paraId="5333E637" w14:textId="77777777" w:rsidR="00AE7BAE" w:rsidRDefault="00922AE7" w:rsidP="00737E45">
      <w:pPr>
        <w:spacing w:before="240" w:after="240" w:line="240" w:lineRule="auto"/>
        <w:ind w:left="0" w:right="0" w:firstLine="0"/>
        <w:jc w:val="left"/>
      </w:pPr>
      <w:r>
        <w:t xml:space="preserve"> </w:t>
      </w:r>
    </w:p>
    <w:p w14:paraId="3330F2BF" w14:textId="77777777" w:rsidR="00AE7BAE" w:rsidRDefault="00922AE7" w:rsidP="00737E45">
      <w:pPr>
        <w:spacing w:before="240" w:after="240" w:line="240" w:lineRule="auto"/>
        <w:ind w:left="0" w:right="0" w:firstLine="0"/>
        <w:jc w:val="left"/>
      </w:pPr>
      <w:r>
        <w:t xml:space="preserve"> </w:t>
      </w:r>
    </w:p>
    <w:p w14:paraId="77DD45A0" w14:textId="77777777" w:rsidR="00AE7BAE" w:rsidRDefault="00922AE7" w:rsidP="00737E45">
      <w:pPr>
        <w:spacing w:before="240" w:after="240" w:line="240" w:lineRule="auto"/>
        <w:ind w:left="0" w:right="0" w:firstLine="0"/>
        <w:jc w:val="left"/>
      </w:pPr>
      <w:r>
        <w:t xml:space="preserve"> </w:t>
      </w:r>
    </w:p>
    <w:p w14:paraId="30762D46" w14:textId="77777777" w:rsidR="002C4956" w:rsidRPr="0066127F" w:rsidRDefault="00922AE7" w:rsidP="00737E45">
      <w:pPr>
        <w:spacing w:before="240" w:after="240" w:line="240" w:lineRule="auto"/>
        <w:ind w:left="0" w:right="65" w:firstLine="0"/>
        <w:jc w:val="center"/>
        <w:rPr>
          <w:rFonts w:ascii="Calibri" w:eastAsia="Calibri" w:hAnsi="Calibri" w:cs="Calibri"/>
          <w:b/>
          <w:bCs/>
          <w:color w:val="002060"/>
          <w:sz w:val="36"/>
        </w:rPr>
      </w:pPr>
      <w:r w:rsidRPr="0066127F">
        <w:rPr>
          <w:rFonts w:ascii="Calibri" w:eastAsia="Calibri" w:hAnsi="Calibri" w:cs="Calibri"/>
          <w:b/>
          <w:bCs/>
          <w:color w:val="002060"/>
          <w:sz w:val="36"/>
        </w:rPr>
        <w:t>PLAN DE PRUEBAS DEL PLAN DE CONTINUIDA</w:t>
      </w:r>
      <w:r w:rsidR="002C4956" w:rsidRPr="0066127F">
        <w:rPr>
          <w:rFonts w:ascii="Calibri" w:eastAsia="Calibri" w:hAnsi="Calibri" w:cs="Calibri"/>
          <w:b/>
          <w:bCs/>
          <w:color w:val="002060"/>
          <w:sz w:val="36"/>
        </w:rPr>
        <w:t>D</w:t>
      </w:r>
    </w:p>
    <w:p w14:paraId="7EC50CD3" w14:textId="245A4726" w:rsidR="00AE7BAE" w:rsidRPr="0066127F" w:rsidRDefault="002C4956" w:rsidP="00737E45">
      <w:pPr>
        <w:spacing w:before="240" w:after="240" w:line="240" w:lineRule="auto"/>
        <w:ind w:left="0" w:right="65" w:firstLine="0"/>
        <w:jc w:val="center"/>
        <w:rPr>
          <w:b/>
          <w:bCs/>
          <w:color w:val="002060"/>
        </w:rPr>
      </w:pPr>
      <w:r w:rsidRPr="0066127F">
        <w:rPr>
          <w:rFonts w:ascii="Calibri" w:eastAsia="Calibri" w:hAnsi="Calibri" w:cs="Calibri"/>
          <w:b/>
          <w:bCs/>
          <w:color w:val="002060"/>
          <w:sz w:val="36"/>
        </w:rPr>
        <w:t>PERIODO 2023</w:t>
      </w:r>
      <w:r w:rsidR="00922AE7" w:rsidRPr="0066127F">
        <w:rPr>
          <w:b/>
          <w:bCs/>
          <w:color w:val="002060"/>
        </w:rPr>
        <w:t xml:space="preserve"> </w:t>
      </w:r>
    </w:p>
    <w:p w14:paraId="6889E4AC" w14:textId="77777777" w:rsidR="00AE7BAE" w:rsidRDefault="00922AE7" w:rsidP="00737E45">
      <w:pPr>
        <w:spacing w:before="240" w:after="240" w:line="240" w:lineRule="auto"/>
        <w:ind w:left="0" w:right="0" w:firstLine="0"/>
        <w:jc w:val="left"/>
      </w:pPr>
      <w:r>
        <w:t xml:space="preserve"> </w:t>
      </w:r>
    </w:p>
    <w:p w14:paraId="271B8379" w14:textId="73445D97" w:rsidR="00E8671F" w:rsidRDefault="00922AE7" w:rsidP="00737E45">
      <w:pPr>
        <w:spacing w:before="240" w:after="240" w:line="240" w:lineRule="auto"/>
        <w:ind w:left="0" w:right="0" w:firstLine="0"/>
        <w:jc w:val="left"/>
      </w:pPr>
      <w:r>
        <w:t xml:space="preserve"> </w:t>
      </w:r>
    </w:p>
    <w:p w14:paraId="20C7590D" w14:textId="77777777" w:rsidR="00E8671F" w:rsidRDefault="00E8671F">
      <w:pPr>
        <w:spacing w:after="160"/>
        <w:ind w:left="0" w:right="0" w:firstLine="0"/>
        <w:jc w:val="left"/>
      </w:pPr>
      <w:r>
        <w:br w:type="page"/>
      </w:r>
    </w:p>
    <w:p w14:paraId="447B8BAD" w14:textId="01ADD17F" w:rsidR="005D6104" w:rsidRDefault="00E8671F">
      <w:pPr>
        <w:pStyle w:val="TDC1"/>
        <w:tabs>
          <w:tab w:val="left" w:pos="440"/>
          <w:tab w:val="right" w:leader="dot" w:pos="8890"/>
        </w:tabs>
        <w:rPr>
          <w:rFonts w:asciiTheme="minorHAnsi" w:eastAsiaTheme="minorEastAsia" w:hAnsiTheme="minorHAnsi" w:cstheme="minorBidi"/>
          <w:noProof/>
          <w:color w:val="auto"/>
        </w:rPr>
      </w:pPr>
      <w:r>
        <w:lastRenderedPageBreak/>
        <w:fldChar w:fldCharType="begin"/>
      </w:r>
      <w:r>
        <w:instrText xml:space="preserve"> TOC \o "1-3" \h \z \u </w:instrText>
      </w:r>
      <w:r>
        <w:fldChar w:fldCharType="separate"/>
      </w:r>
      <w:hyperlink w:anchor="_Toc135215634" w:history="1">
        <w:r w:rsidR="005D6104" w:rsidRPr="005512B9">
          <w:rPr>
            <w:rStyle w:val="Hipervnculo"/>
            <w:noProof/>
          </w:rPr>
          <w:t>1</w:t>
        </w:r>
        <w:r w:rsidR="005D6104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5D6104" w:rsidRPr="005512B9">
          <w:rPr>
            <w:rStyle w:val="Hipervnculo"/>
            <w:noProof/>
          </w:rPr>
          <w:t>Control de Cambios</w:t>
        </w:r>
        <w:r w:rsidR="005D6104">
          <w:rPr>
            <w:noProof/>
            <w:webHidden/>
          </w:rPr>
          <w:tab/>
        </w:r>
        <w:r w:rsidR="005D6104">
          <w:rPr>
            <w:noProof/>
            <w:webHidden/>
          </w:rPr>
          <w:fldChar w:fldCharType="begin"/>
        </w:r>
        <w:r w:rsidR="005D6104">
          <w:rPr>
            <w:noProof/>
            <w:webHidden/>
          </w:rPr>
          <w:instrText xml:space="preserve"> PAGEREF _Toc135215634 \h </w:instrText>
        </w:r>
        <w:r w:rsidR="005D6104">
          <w:rPr>
            <w:noProof/>
            <w:webHidden/>
          </w:rPr>
        </w:r>
        <w:r w:rsidR="005D6104">
          <w:rPr>
            <w:noProof/>
            <w:webHidden/>
          </w:rPr>
          <w:fldChar w:fldCharType="separate"/>
        </w:r>
        <w:r w:rsidR="005D6104">
          <w:rPr>
            <w:noProof/>
            <w:webHidden/>
          </w:rPr>
          <w:t>3</w:t>
        </w:r>
        <w:r w:rsidR="005D6104">
          <w:rPr>
            <w:noProof/>
            <w:webHidden/>
          </w:rPr>
          <w:fldChar w:fldCharType="end"/>
        </w:r>
      </w:hyperlink>
    </w:p>
    <w:p w14:paraId="52AA4DC7" w14:textId="11AAC643" w:rsidR="005D6104" w:rsidRDefault="005D6104">
      <w:pPr>
        <w:pStyle w:val="TDC1"/>
        <w:tabs>
          <w:tab w:val="left" w:pos="440"/>
          <w:tab w:val="right" w:leader="dot" w:pos="889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135215635" w:history="1">
        <w:r w:rsidRPr="005512B9">
          <w:rPr>
            <w:rStyle w:val="Hipervnculo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Pr="005512B9">
          <w:rPr>
            <w:rStyle w:val="Hipervnculo"/>
            <w:noProof/>
          </w:rPr>
          <w:t>Control de Aprobación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_Toc135215635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A76B4A4" w14:textId="4664F41B" w:rsidR="005D6104" w:rsidRDefault="005D6104">
      <w:pPr>
        <w:pStyle w:val="TDC1"/>
        <w:tabs>
          <w:tab w:val="left" w:pos="440"/>
          <w:tab w:val="right" w:leader="dot" w:pos="889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135215636" w:history="1">
        <w:r w:rsidRPr="005512B9">
          <w:rPr>
            <w:rStyle w:val="Hipervnculo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Pr="005512B9">
          <w:rPr>
            <w:rStyle w:val="Hipervnculo"/>
            <w:noProof/>
          </w:rPr>
          <w:t>Introducción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_Toc135215636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6FCE040" w14:textId="3F51F917" w:rsidR="005D6104" w:rsidRDefault="005D6104">
      <w:pPr>
        <w:pStyle w:val="TDC1"/>
        <w:tabs>
          <w:tab w:val="left" w:pos="440"/>
          <w:tab w:val="right" w:leader="dot" w:pos="889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135215637" w:history="1">
        <w:r w:rsidRPr="005512B9">
          <w:rPr>
            <w:rStyle w:val="Hipervnculo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Pr="005512B9">
          <w:rPr>
            <w:rStyle w:val="Hipervnculo"/>
            <w:noProof/>
          </w:rPr>
          <w:t>Definiciones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_Toc135215637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E33EDF1" w14:textId="0ECB6BC7" w:rsidR="005D6104" w:rsidRDefault="005D6104">
      <w:pPr>
        <w:pStyle w:val="TDC2"/>
        <w:tabs>
          <w:tab w:val="right" w:leader="dot" w:pos="889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135215638" w:history="1">
        <w:r w:rsidRPr="005512B9">
          <w:rPr>
            <w:rStyle w:val="Hipervnculo"/>
            <w:noProof/>
          </w:rPr>
          <w:t>Tabla 1. Términos y definiciones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_Toc135215638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93BDF3C" w14:textId="614756B5" w:rsidR="005D6104" w:rsidRDefault="005D6104">
      <w:pPr>
        <w:pStyle w:val="TDC1"/>
        <w:tabs>
          <w:tab w:val="left" w:pos="440"/>
          <w:tab w:val="right" w:leader="dot" w:pos="889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135215639" w:history="1">
        <w:r w:rsidRPr="005512B9">
          <w:rPr>
            <w:rStyle w:val="Hipervnculo"/>
            <w:noProof/>
          </w:rPr>
          <w:t>5</w:t>
        </w:r>
        <w:r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Pr="005512B9">
          <w:rPr>
            <w:rStyle w:val="Hipervnculo"/>
            <w:noProof/>
          </w:rPr>
          <w:t>Alcance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_Toc135215639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8EFF2D7" w14:textId="60E3DADA" w:rsidR="005D6104" w:rsidRDefault="005D6104">
      <w:pPr>
        <w:pStyle w:val="TDC1"/>
        <w:tabs>
          <w:tab w:val="left" w:pos="440"/>
          <w:tab w:val="right" w:leader="dot" w:pos="889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135215640" w:history="1">
        <w:r w:rsidRPr="005512B9">
          <w:rPr>
            <w:rStyle w:val="Hipervnculo"/>
            <w:noProof/>
          </w:rPr>
          <w:t>6</w:t>
        </w:r>
        <w:r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Pr="005512B9">
          <w:rPr>
            <w:rStyle w:val="Hipervnculo"/>
            <w:noProof/>
          </w:rPr>
          <w:t>Metodología del plan de pruebas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_Toc135215640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843E743" w14:textId="740E6907" w:rsidR="005D6104" w:rsidRDefault="005D6104">
      <w:pPr>
        <w:pStyle w:val="TDC2"/>
        <w:tabs>
          <w:tab w:val="right" w:leader="dot" w:pos="889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135215641" w:history="1">
        <w:r w:rsidRPr="005512B9">
          <w:rPr>
            <w:rStyle w:val="Hipervnculo"/>
            <w:noProof/>
          </w:rPr>
          <w:t>Tabla 2. Tipos de pruebas de continuidad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_Toc135215641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00BE847" w14:textId="22F08F0C" w:rsidR="005D6104" w:rsidRDefault="005D6104">
      <w:pPr>
        <w:pStyle w:val="TDC2"/>
        <w:tabs>
          <w:tab w:val="left" w:pos="880"/>
          <w:tab w:val="right" w:leader="dot" w:pos="889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135215642" w:history="1">
        <w:r w:rsidRPr="005512B9">
          <w:rPr>
            <w:rStyle w:val="Hipervnculo"/>
            <w:bCs/>
            <w:noProof/>
          </w:rPr>
          <w:t>6.1</w:t>
        </w:r>
        <w:r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Pr="005512B9">
          <w:rPr>
            <w:rStyle w:val="Hipervnculo"/>
            <w:noProof/>
          </w:rPr>
          <w:t>Planeación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_Toc135215642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3DADE35" w14:textId="6798819A" w:rsidR="005D6104" w:rsidRDefault="005D6104">
      <w:pPr>
        <w:pStyle w:val="TDC2"/>
        <w:tabs>
          <w:tab w:val="left" w:pos="880"/>
          <w:tab w:val="right" w:leader="dot" w:pos="889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135215643" w:history="1">
        <w:r w:rsidRPr="005512B9">
          <w:rPr>
            <w:rStyle w:val="Hipervnculo"/>
            <w:bCs/>
            <w:noProof/>
          </w:rPr>
          <w:t>6.2</w:t>
        </w:r>
        <w:r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Pr="005512B9">
          <w:rPr>
            <w:rStyle w:val="Hipervnculo"/>
            <w:noProof/>
          </w:rPr>
          <w:t>Desarrollo de la prueba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_Toc135215643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E8B7F1B" w14:textId="2E6BE882" w:rsidR="005D6104" w:rsidRDefault="005D6104">
      <w:pPr>
        <w:pStyle w:val="TDC2"/>
        <w:tabs>
          <w:tab w:val="left" w:pos="880"/>
          <w:tab w:val="right" w:leader="dot" w:pos="889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135215644" w:history="1">
        <w:r w:rsidRPr="005512B9">
          <w:rPr>
            <w:rStyle w:val="Hipervnculo"/>
            <w:bCs/>
            <w:noProof/>
          </w:rPr>
          <w:t>6.3</w:t>
        </w:r>
        <w:r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Pr="005512B9">
          <w:rPr>
            <w:rStyle w:val="Hipervnculo"/>
            <w:noProof/>
          </w:rPr>
          <w:t>Documentación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_Toc135215644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897FF36" w14:textId="4365AB1E" w:rsidR="005D6104" w:rsidRDefault="005D6104">
      <w:pPr>
        <w:pStyle w:val="TDC1"/>
        <w:tabs>
          <w:tab w:val="left" w:pos="440"/>
          <w:tab w:val="right" w:leader="dot" w:pos="889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135215645" w:history="1">
        <w:r w:rsidRPr="005512B9">
          <w:rPr>
            <w:rStyle w:val="Hipervnculo"/>
            <w:noProof/>
          </w:rPr>
          <w:t>7</w:t>
        </w:r>
        <w:r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Pr="005512B9">
          <w:rPr>
            <w:rStyle w:val="Hipervnculo"/>
            <w:noProof/>
          </w:rPr>
          <w:t>Plan de pruebas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_Toc135215645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A266A45" w14:textId="745CF8A5" w:rsidR="005D6104" w:rsidRDefault="005D6104">
      <w:pPr>
        <w:pStyle w:val="TDC2"/>
        <w:tabs>
          <w:tab w:val="right" w:leader="dot" w:pos="889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135215646" w:history="1">
        <w:r w:rsidRPr="005512B9">
          <w:rPr>
            <w:rStyle w:val="Hipervnculo"/>
            <w:noProof/>
          </w:rPr>
          <w:t>Tabla 3. Plan de pruebas 2023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_Toc135215646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EC7C6FD" w14:textId="7AA154C1" w:rsidR="005D6104" w:rsidRDefault="005D6104">
      <w:pPr>
        <w:pStyle w:val="TDC1"/>
        <w:tabs>
          <w:tab w:val="left" w:pos="440"/>
          <w:tab w:val="right" w:leader="dot" w:pos="889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135215647" w:history="1">
        <w:r w:rsidRPr="005512B9">
          <w:rPr>
            <w:rStyle w:val="Hipervnculo"/>
            <w:noProof/>
          </w:rPr>
          <w:t>8</w:t>
        </w:r>
        <w:r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Pr="005512B9">
          <w:rPr>
            <w:rStyle w:val="Hipervnculo"/>
            <w:noProof/>
          </w:rPr>
          <w:t>Anexos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_Toc135215647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1299D4C" w14:textId="29DFDB6E" w:rsidR="005D6104" w:rsidRDefault="005D6104">
      <w:pPr>
        <w:pStyle w:val="TDC2"/>
        <w:tabs>
          <w:tab w:val="left" w:pos="880"/>
          <w:tab w:val="right" w:leader="dot" w:pos="889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135215648" w:history="1">
        <w:r w:rsidRPr="005512B9">
          <w:rPr>
            <w:rStyle w:val="Hipervnculo"/>
            <w:bCs/>
            <w:noProof/>
          </w:rPr>
          <w:t>8.1</w:t>
        </w:r>
        <w:r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Pr="005512B9">
          <w:rPr>
            <w:rStyle w:val="Hipervnculo"/>
            <w:noProof/>
          </w:rPr>
          <w:t>Formulario diseño de pruebas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_Toc135215648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48427BB" w14:textId="14B67844" w:rsidR="005D6104" w:rsidRDefault="005D6104">
      <w:pPr>
        <w:pStyle w:val="TDC2"/>
        <w:tabs>
          <w:tab w:val="left" w:pos="880"/>
          <w:tab w:val="right" w:leader="dot" w:pos="889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135215649" w:history="1">
        <w:r w:rsidRPr="005512B9">
          <w:rPr>
            <w:rStyle w:val="Hipervnculo"/>
            <w:bCs/>
            <w:noProof/>
          </w:rPr>
          <w:t>8.2</w:t>
        </w:r>
        <w:r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Pr="005512B9">
          <w:rPr>
            <w:rStyle w:val="Hipervnculo"/>
            <w:noProof/>
          </w:rPr>
          <w:t>Formulario evaluación de pruebas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_Toc135215649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42AA68F" w14:textId="5CF4F079" w:rsidR="00E8671F" w:rsidRDefault="00E8671F">
      <w:pPr>
        <w:spacing w:after="160"/>
        <w:ind w:left="0" w:right="0" w:firstLine="0"/>
        <w:jc w:val="left"/>
      </w:pPr>
      <w:r>
        <w:fldChar w:fldCharType="end"/>
      </w:r>
      <w:r>
        <w:br w:type="page"/>
      </w:r>
    </w:p>
    <w:p w14:paraId="3320254A" w14:textId="2F7448A1" w:rsidR="00AE7BAE" w:rsidRPr="00063D37" w:rsidRDefault="00922AE7" w:rsidP="00E8671F">
      <w:pPr>
        <w:pStyle w:val="Ttulo1"/>
      </w:pPr>
      <w:bookmarkStart w:id="0" w:name="_Toc135215634"/>
      <w:r w:rsidRPr="00063D37">
        <w:lastRenderedPageBreak/>
        <w:t>Control de Cambios</w:t>
      </w:r>
      <w:bookmarkEnd w:id="0"/>
      <w:r w:rsidRPr="00063D37">
        <w:t xml:space="preserve"> </w:t>
      </w:r>
    </w:p>
    <w:tbl>
      <w:tblPr>
        <w:tblStyle w:val="TableGrid"/>
        <w:tblW w:w="8867" w:type="dxa"/>
        <w:tblInd w:w="10" w:type="dxa"/>
        <w:tblCellMar>
          <w:top w:w="89" w:type="dxa"/>
          <w:left w:w="70" w:type="dxa"/>
          <w:right w:w="79" w:type="dxa"/>
        </w:tblCellMar>
        <w:tblLook w:val="04A0" w:firstRow="1" w:lastRow="0" w:firstColumn="1" w:lastColumn="0" w:noHBand="0" w:noVBand="1"/>
      </w:tblPr>
      <w:tblGrid>
        <w:gridCol w:w="885"/>
        <w:gridCol w:w="1337"/>
        <w:gridCol w:w="2211"/>
        <w:gridCol w:w="2213"/>
        <w:gridCol w:w="2221"/>
      </w:tblGrid>
      <w:tr w:rsidR="00AE7BAE" w14:paraId="48998156" w14:textId="77777777" w:rsidTr="009C4DC6">
        <w:trPr>
          <w:trHeight w:val="394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348EB" w14:textId="77777777" w:rsidR="00AE7BAE" w:rsidRDefault="00922AE7" w:rsidP="00737E45">
            <w:pPr>
              <w:spacing w:before="240" w:after="240"/>
              <w:ind w:left="2" w:right="0" w:firstLine="0"/>
            </w:pPr>
            <w:r>
              <w:rPr>
                <w:sz w:val="20"/>
              </w:rPr>
              <w:t xml:space="preserve">Versión 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152AF" w14:textId="77777777" w:rsidR="00AE7BAE" w:rsidRDefault="00922AE7" w:rsidP="00737E45">
            <w:pPr>
              <w:spacing w:before="240" w:after="240"/>
              <w:ind w:left="2" w:right="0" w:firstLine="0"/>
              <w:jc w:val="left"/>
            </w:pPr>
            <w:r>
              <w:rPr>
                <w:sz w:val="20"/>
              </w:rPr>
              <w:t xml:space="preserve">Fecha 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DF266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sz w:val="20"/>
              </w:rPr>
              <w:t xml:space="preserve">Realizado por 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8D90B" w14:textId="77777777" w:rsidR="00AE7BAE" w:rsidRDefault="00922AE7" w:rsidP="00737E45">
            <w:pPr>
              <w:spacing w:before="240" w:after="240"/>
              <w:ind w:left="2" w:right="0" w:firstLine="0"/>
              <w:jc w:val="left"/>
            </w:pPr>
            <w:r>
              <w:rPr>
                <w:sz w:val="20"/>
              </w:rPr>
              <w:t xml:space="preserve">Motivo 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B585C" w14:textId="77777777" w:rsidR="00AE7BAE" w:rsidRDefault="00922AE7" w:rsidP="00737E45">
            <w:pPr>
              <w:spacing w:before="240" w:after="240"/>
              <w:ind w:left="2" w:right="0" w:firstLine="0"/>
              <w:jc w:val="left"/>
            </w:pPr>
            <w:r>
              <w:rPr>
                <w:sz w:val="20"/>
              </w:rPr>
              <w:t xml:space="preserve">Firma </w:t>
            </w:r>
          </w:p>
        </w:tc>
      </w:tr>
      <w:tr w:rsidR="00AE7BAE" w14:paraId="44BCEC59" w14:textId="77777777" w:rsidTr="009C4DC6">
        <w:trPr>
          <w:trHeight w:val="394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397C2" w14:textId="72FC952D" w:rsidR="00AE7BAE" w:rsidRDefault="00AE7BAE" w:rsidP="00737E45">
            <w:pPr>
              <w:spacing w:before="240" w:after="240"/>
              <w:ind w:left="2" w:right="0" w:firstLine="0"/>
              <w:jc w:val="left"/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1CD4F" w14:textId="3FF34721" w:rsidR="00AE7BAE" w:rsidRDefault="00AE7BAE" w:rsidP="00737E45">
            <w:pPr>
              <w:spacing w:before="240" w:after="240"/>
              <w:ind w:left="2" w:right="0" w:firstLine="0"/>
              <w:jc w:val="left"/>
            </w:pP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E35C0" w14:textId="3C2A5B09" w:rsidR="00AE7BAE" w:rsidRDefault="00AE7BAE" w:rsidP="00737E45">
            <w:pPr>
              <w:spacing w:before="240" w:after="240"/>
              <w:ind w:left="0" w:right="0" w:firstLine="0"/>
              <w:jc w:val="left"/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0EFBA" w14:textId="198C7327" w:rsidR="00AE7BAE" w:rsidRDefault="00AE7BAE" w:rsidP="00737E45">
            <w:pPr>
              <w:spacing w:before="240" w:after="240"/>
              <w:ind w:left="2" w:right="0" w:firstLine="0"/>
              <w:jc w:val="left"/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97868" w14:textId="77777777" w:rsidR="00AE7BAE" w:rsidRDefault="00922AE7" w:rsidP="00737E45">
            <w:pPr>
              <w:spacing w:before="240" w:after="240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E7BAE" w14:paraId="2093BE8E" w14:textId="77777777" w:rsidTr="009C4DC6">
        <w:trPr>
          <w:trHeight w:val="397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3DF83" w14:textId="140A99C2" w:rsidR="00AE7BAE" w:rsidRDefault="00AE7BAE" w:rsidP="00737E45">
            <w:pPr>
              <w:spacing w:before="240" w:after="240"/>
              <w:ind w:left="2" w:right="0" w:firstLine="0"/>
              <w:jc w:val="left"/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25B83" w14:textId="27877E72" w:rsidR="00AE7BAE" w:rsidRDefault="00AE7BAE" w:rsidP="00737E45">
            <w:pPr>
              <w:spacing w:before="240" w:after="240"/>
              <w:ind w:left="2" w:right="0" w:firstLine="0"/>
              <w:jc w:val="left"/>
            </w:pP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D8FE6" w14:textId="4E6F867E" w:rsidR="00AE7BAE" w:rsidRDefault="00AE7BAE" w:rsidP="00737E45">
            <w:pPr>
              <w:spacing w:before="240" w:after="240"/>
              <w:ind w:left="0" w:right="0" w:firstLine="0"/>
              <w:jc w:val="left"/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64632" w14:textId="68A9A017" w:rsidR="00AE7BAE" w:rsidRDefault="00AE7BAE" w:rsidP="00737E45">
            <w:pPr>
              <w:spacing w:before="240" w:after="240"/>
              <w:ind w:left="2" w:right="0" w:firstLine="0"/>
              <w:jc w:val="left"/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FA542" w14:textId="4BCBE8AA" w:rsidR="00AE7BAE" w:rsidRDefault="00AE7BAE" w:rsidP="00737E45">
            <w:pPr>
              <w:spacing w:before="240" w:after="240"/>
              <w:ind w:left="2" w:right="0" w:firstLine="0"/>
              <w:jc w:val="left"/>
            </w:pPr>
          </w:p>
        </w:tc>
      </w:tr>
      <w:tr w:rsidR="00AE7BAE" w14:paraId="7649CE12" w14:textId="77777777" w:rsidTr="009C4DC6">
        <w:trPr>
          <w:trHeight w:val="394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1FE83" w14:textId="0D82674D" w:rsidR="00AE7BAE" w:rsidRDefault="00AE7BAE" w:rsidP="00737E45">
            <w:pPr>
              <w:spacing w:before="240" w:after="240"/>
              <w:ind w:left="2" w:right="0" w:firstLine="0"/>
              <w:jc w:val="left"/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DD8E1" w14:textId="2C106F16" w:rsidR="00AE7BAE" w:rsidRDefault="00AE7BAE" w:rsidP="00737E45">
            <w:pPr>
              <w:spacing w:before="240" w:after="240"/>
              <w:ind w:left="2" w:right="0" w:firstLine="0"/>
              <w:jc w:val="left"/>
            </w:pP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62227" w14:textId="4E29939B" w:rsidR="00AE7BAE" w:rsidRDefault="00AE7BAE" w:rsidP="00737E45">
            <w:pPr>
              <w:spacing w:before="240" w:after="240"/>
              <w:ind w:left="0" w:right="0" w:firstLine="0"/>
              <w:jc w:val="left"/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91A04" w14:textId="639B0C09" w:rsidR="00AE7BAE" w:rsidRDefault="00AE7BAE" w:rsidP="00737E45">
            <w:pPr>
              <w:spacing w:before="240" w:after="240"/>
              <w:ind w:left="2" w:right="0" w:firstLine="0"/>
              <w:jc w:val="left"/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80237" w14:textId="75B95FBF" w:rsidR="00AE7BAE" w:rsidRDefault="00AE7BAE" w:rsidP="00737E45">
            <w:pPr>
              <w:spacing w:before="240" w:after="240"/>
              <w:ind w:left="2" w:right="0" w:firstLine="0"/>
              <w:jc w:val="left"/>
            </w:pPr>
          </w:p>
        </w:tc>
      </w:tr>
    </w:tbl>
    <w:p w14:paraId="59289A87" w14:textId="77777777" w:rsidR="00AE7BAE" w:rsidRDefault="00922AE7" w:rsidP="00737E45">
      <w:pPr>
        <w:spacing w:before="240" w:after="240" w:line="240" w:lineRule="auto"/>
        <w:ind w:left="0" w:right="0" w:firstLine="0"/>
        <w:jc w:val="left"/>
      </w:pPr>
      <w:r>
        <w:t xml:space="preserve"> </w:t>
      </w:r>
    </w:p>
    <w:p w14:paraId="3540BB99" w14:textId="41918D8C" w:rsidR="00AE7BAE" w:rsidRPr="00E8671F" w:rsidRDefault="00922AE7" w:rsidP="00E8671F">
      <w:pPr>
        <w:pStyle w:val="Ttulo1"/>
      </w:pPr>
      <w:bookmarkStart w:id="1" w:name="_Toc134430059"/>
      <w:bookmarkStart w:id="2" w:name="_Toc135215635"/>
      <w:r w:rsidRPr="00E8671F">
        <w:t>Control de Aprobación</w:t>
      </w:r>
      <w:bookmarkEnd w:id="1"/>
      <w:bookmarkEnd w:id="2"/>
      <w:r w:rsidRPr="00E8671F">
        <w:t xml:space="preserve"> </w:t>
      </w:r>
    </w:p>
    <w:tbl>
      <w:tblPr>
        <w:tblStyle w:val="TableGrid"/>
        <w:tblW w:w="8841" w:type="dxa"/>
        <w:tblInd w:w="10" w:type="dxa"/>
        <w:tblCellMar>
          <w:top w:w="9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10"/>
        <w:gridCol w:w="2209"/>
        <w:gridCol w:w="2211"/>
        <w:gridCol w:w="2211"/>
      </w:tblGrid>
      <w:tr w:rsidR="00AE7BAE" w14:paraId="6956F592" w14:textId="77777777">
        <w:trPr>
          <w:trHeight w:val="398"/>
        </w:trPr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9AC62" w14:textId="77777777" w:rsidR="00AE7BAE" w:rsidRDefault="00922AE7" w:rsidP="00737E45">
            <w:pPr>
              <w:spacing w:before="240" w:after="240"/>
              <w:ind w:left="0" w:right="2" w:firstLine="0"/>
              <w:jc w:val="center"/>
            </w:pPr>
            <w:r>
              <w:rPr>
                <w:sz w:val="20"/>
              </w:rPr>
              <w:t xml:space="preserve">Sello 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6F03C" w14:textId="77777777" w:rsidR="00AE7BAE" w:rsidRDefault="00922AE7" w:rsidP="00737E45">
            <w:pPr>
              <w:spacing w:before="240" w:after="240"/>
              <w:ind w:left="0" w:right="4" w:firstLine="0"/>
              <w:jc w:val="center"/>
            </w:pPr>
            <w:r>
              <w:rPr>
                <w:sz w:val="20"/>
              </w:rPr>
              <w:t xml:space="preserve">Elaboró 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B1652" w14:textId="77777777" w:rsidR="00AE7BAE" w:rsidRDefault="00922AE7" w:rsidP="00737E45">
            <w:pPr>
              <w:spacing w:before="240" w:after="240"/>
              <w:ind w:left="0" w:right="2" w:firstLine="0"/>
              <w:jc w:val="center"/>
            </w:pPr>
            <w:r>
              <w:rPr>
                <w:sz w:val="20"/>
              </w:rPr>
              <w:t xml:space="preserve">Revisó 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43089" w14:textId="77777777" w:rsidR="00AE7BAE" w:rsidRDefault="00922AE7" w:rsidP="00737E45">
            <w:pPr>
              <w:spacing w:before="240" w:after="240"/>
              <w:ind w:left="0" w:right="10" w:firstLine="0"/>
              <w:jc w:val="center"/>
            </w:pPr>
            <w:r>
              <w:rPr>
                <w:sz w:val="20"/>
              </w:rPr>
              <w:t xml:space="preserve">Autorizó </w:t>
            </w:r>
          </w:p>
        </w:tc>
      </w:tr>
      <w:tr w:rsidR="00AE7BAE" w14:paraId="7F10DCE2" w14:textId="77777777">
        <w:trPr>
          <w:trHeight w:val="1018"/>
        </w:trPr>
        <w:tc>
          <w:tcPr>
            <w:tcW w:w="2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7E158" w14:textId="77777777" w:rsidR="00AE7BAE" w:rsidRDefault="00922AE7" w:rsidP="00737E45">
            <w:pPr>
              <w:spacing w:before="240" w:after="240"/>
              <w:ind w:left="5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CB7BF" w14:textId="252CC1FE" w:rsidR="00AE7BAE" w:rsidRDefault="00EA190F" w:rsidP="00737E45">
            <w:pPr>
              <w:spacing w:before="240" w:after="240"/>
              <w:ind w:left="0" w:right="5" w:firstLine="0"/>
              <w:jc w:val="center"/>
            </w:pPr>
            <w:r>
              <w:rPr>
                <w:sz w:val="20"/>
              </w:rPr>
              <w:t>Subproceso de Gestión de Continuidad del Servicio</w:t>
            </w:r>
            <w:r w:rsidR="00922AE7">
              <w:rPr>
                <w:sz w:val="20"/>
              </w:rPr>
              <w:t xml:space="preserve"> 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1FEDD" w14:textId="4313A5D7" w:rsidR="00AE7BAE" w:rsidRDefault="00EA190F" w:rsidP="00737E45">
            <w:pPr>
              <w:spacing w:before="240" w:after="240"/>
              <w:ind w:left="0" w:right="8" w:firstLine="0"/>
              <w:jc w:val="center"/>
            </w:pPr>
            <w:r>
              <w:rPr>
                <w:sz w:val="20"/>
              </w:rPr>
              <w:t>Subproceso de Gestión de Continuidad del Servicio</w:t>
            </w:r>
            <w:r w:rsidR="00922AE7">
              <w:rPr>
                <w:sz w:val="20"/>
              </w:rPr>
              <w:t xml:space="preserve"> 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B5461" w14:textId="77777777" w:rsidR="00AE7BAE" w:rsidRDefault="00922AE7" w:rsidP="00737E45">
            <w:pPr>
              <w:spacing w:before="240" w:after="240"/>
              <w:ind w:left="48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AE7BAE" w14:paraId="1D91A7A7" w14:textId="77777777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6CD87" w14:textId="77777777" w:rsidR="00AE7BAE" w:rsidRDefault="00AE7BAE" w:rsidP="00737E45">
            <w:pPr>
              <w:spacing w:before="240" w:after="240"/>
              <w:ind w:left="0" w:right="0" w:firstLine="0"/>
              <w:jc w:val="left"/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77E99" w14:textId="77777777" w:rsidR="00AE7BAE" w:rsidRDefault="00922AE7" w:rsidP="00737E45">
            <w:pPr>
              <w:spacing w:before="240" w:after="240"/>
              <w:ind w:left="0" w:right="4" w:firstLine="0"/>
              <w:jc w:val="center"/>
            </w:pPr>
            <w:r>
              <w:rPr>
                <w:sz w:val="20"/>
              </w:rPr>
              <w:t xml:space="preserve">Firma 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08328" w14:textId="77777777" w:rsidR="00AE7BAE" w:rsidRDefault="00922AE7" w:rsidP="00737E45">
            <w:pPr>
              <w:spacing w:before="240" w:after="240"/>
              <w:ind w:left="0" w:right="2" w:firstLine="0"/>
              <w:jc w:val="center"/>
            </w:pPr>
            <w:r>
              <w:rPr>
                <w:sz w:val="20"/>
              </w:rPr>
              <w:t xml:space="preserve">Firma 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46BA0" w14:textId="77777777" w:rsidR="00AE7BAE" w:rsidRDefault="00922AE7" w:rsidP="00737E45">
            <w:pPr>
              <w:spacing w:before="240" w:after="240"/>
              <w:ind w:left="0" w:right="8" w:firstLine="0"/>
              <w:jc w:val="center"/>
            </w:pPr>
            <w:r>
              <w:rPr>
                <w:sz w:val="20"/>
              </w:rPr>
              <w:t xml:space="preserve">Firma </w:t>
            </w:r>
          </w:p>
        </w:tc>
      </w:tr>
    </w:tbl>
    <w:p w14:paraId="11A3284B" w14:textId="77777777" w:rsidR="00C8130D" w:rsidRDefault="00C8130D" w:rsidP="00737E45">
      <w:pPr>
        <w:spacing w:before="240" w:after="240" w:line="240" w:lineRule="auto"/>
        <w:ind w:left="0" w:right="0" w:firstLine="0"/>
        <w:jc w:val="left"/>
      </w:pPr>
    </w:p>
    <w:p w14:paraId="11F2D3F7" w14:textId="3B4D8875" w:rsidR="00AE7BAE" w:rsidRDefault="00922AE7" w:rsidP="00737E45">
      <w:pPr>
        <w:spacing w:before="240" w:after="240" w:line="240" w:lineRule="auto"/>
        <w:ind w:left="0" w:right="0" w:firstLine="0"/>
        <w:jc w:val="left"/>
      </w:pPr>
      <w:r>
        <w:t xml:space="preserve">Este documento es propiedad intelectual del Poder Judicial de la República de Costa Rica; y contiene información confidencial únicamente para uso interno de la Institución. Si usted no tiene permiso para acceder a este documento, debe devolverlo a la Dirección Ejecutiva y, además, se le notifica que cualquier divulgación, copia, distribución o realizar cualquier acción basada en este documento sin autorización, está estrictamente prohibido. </w:t>
      </w:r>
    </w:p>
    <w:p w14:paraId="2525C1B2" w14:textId="77777777" w:rsidR="00AE7BAE" w:rsidRDefault="00AE7BAE" w:rsidP="00737E45">
      <w:pPr>
        <w:spacing w:before="240" w:after="240" w:line="240" w:lineRule="auto"/>
        <w:sectPr w:rsidR="00AE7BA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2331" w:right="1638" w:bottom="1905" w:left="1702" w:header="64" w:footer="279" w:gutter="0"/>
          <w:cols w:space="720"/>
        </w:sectPr>
      </w:pPr>
    </w:p>
    <w:p w14:paraId="5BDB2791" w14:textId="0597480C" w:rsidR="00AE7BAE" w:rsidRPr="00063D37" w:rsidRDefault="00922AE7" w:rsidP="00E8671F">
      <w:pPr>
        <w:pStyle w:val="Ttulo1"/>
      </w:pPr>
      <w:bookmarkStart w:id="3" w:name="_Toc135215636"/>
      <w:r w:rsidRPr="00063D37">
        <w:lastRenderedPageBreak/>
        <w:t>Introducción</w:t>
      </w:r>
      <w:bookmarkEnd w:id="3"/>
      <w:r w:rsidRPr="00063D37">
        <w:t xml:space="preserve"> </w:t>
      </w:r>
    </w:p>
    <w:p w14:paraId="56A1747A" w14:textId="2E4D2BB8" w:rsidR="00922AE7" w:rsidRPr="00204D04" w:rsidRDefault="00922AE7" w:rsidP="00737E45">
      <w:pPr>
        <w:autoSpaceDE w:val="0"/>
        <w:autoSpaceDN w:val="0"/>
        <w:adjustRightInd w:val="0"/>
        <w:spacing w:before="240" w:after="240" w:line="240" w:lineRule="auto"/>
        <w:ind w:left="0" w:right="0" w:firstLine="0"/>
        <w:rPr>
          <w:color w:val="auto"/>
        </w:rPr>
      </w:pPr>
      <w:r w:rsidRPr="00204D04">
        <w:rPr>
          <w:color w:val="auto"/>
        </w:rPr>
        <w:t>La Guía de Implementación de la ISO 22301:2019 indica que uno de los desafíos de los Sistemas de Gestión Continuidad es</w:t>
      </w:r>
      <w:r w:rsidR="007B70A1" w:rsidRPr="00204D04">
        <w:rPr>
          <w:color w:val="auto"/>
        </w:rPr>
        <w:t>,</w:t>
      </w:r>
      <w:r w:rsidRPr="00204D04">
        <w:rPr>
          <w:color w:val="auto"/>
        </w:rPr>
        <w:t xml:space="preserve"> que entran en acción con poca frecuencia, pues solo se ponen en marcha por completo cuando se produce una interrupción. En ese sentido, esa </w:t>
      </w:r>
      <w:r w:rsidR="007B70A1" w:rsidRPr="00204D04">
        <w:rPr>
          <w:color w:val="auto"/>
        </w:rPr>
        <w:t xml:space="preserve">misma </w:t>
      </w:r>
      <w:r w:rsidRPr="00204D04">
        <w:rPr>
          <w:color w:val="auto"/>
        </w:rPr>
        <w:t xml:space="preserve">guía resalta la necesidad de hacer hincapié, entre otros aspectos, en realizar pruebas o simulacros del plan de continuidad del negocio o servicio. </w:t>
      </w:r>
      <w:r w:rsidR="007B70A1" w:rsidRPr="00204D04">
        <w:rPr>
          <w:color w:val="auto"/>
        </w:rPr>
        <w:t>Por su parte</w:t>
      </w:r>
      <w:r w:rsidRPr="00204D04">
        <w:rPr>
          <w:color w:val="auto"/>
        </w:rPr>
        <w:t>, la INTE G130:2022/</w:t>
      </w:r>
      <w:proofErr w:type="spellStart"/>
      <w:r w:rsidRPr="00204D04">
        <w:rPr>
          <w:color w:val="auto"/>
        </w:rPr>
        <w:t>Cor</w:t>
      </w:r>
      <w:proofErr w:type="spellEnd"/>
      <w:r w:rsidRPr="00204D04">
        <w:rPr>
          <w:color w:val="auto"/>
        </w:rPr>
        <w:t xml:space="preserve"> 1:2023 dice que es necesario que la organización realice ejercicios prácticos y simulacros relacionados con eventos disruptivos; ya que, además de ensayar los pasos, ello permite aplicar una mejora continua en los ejercicios, detectando fallos e ineficiencias. De esta manera, un programa de ejercicios y pruebas permite validar la efectividad de las estrategias y soluciones de continuidad del servicio.</w:t>
      </w:r>
    </w:p>
    <w:p w14:paraId="43E35E75" w14:textId="7A0D3CCB" w:rsidR="00AE7BAE" w:rsidRPr="004165B5" w:rsidRDefault="00922AE7" w:rsidP="00737E45">
      <w:pPr>
        <w:spacing w:before="240" w:after="240" w:line="240" w:lineRule="auto"/>
        <w:ind w:left="-5" w:right="0"/>
        <w:rPr>
          <w:color w:val="auto"/>
        </w:rPr>
      </w:pPr>
      <w:r>
        <w:t>E</w:t>
      </w:r>
      <w:r w:rsidR="007B70A1">
        <w:t>l</w:t>
      </w:r>
      <w:r>
        <w:t xml:space="preserve"> Poder Judicial, al igual que todas las organizaciones, día tras día se encuentra expuesto a diferentes eventos (internos-externos) que podrían afectar la prestación normal de sus servicios. Debido a esto, </w:t>
      </w:r>
      <w:r w:rsidR="00204D04">
        <w:t>se</w:t>
      </w:r>
      <w:r>
        <w:t xml:space="preserve"> </w:t>
      </w:r>
      <w:r w:rsidR="000767B5">
        <w:t>ha trabajado en la definición de un Plan de Continuidad</w:t>
      </w:r>
      <w:r>
        <w:t xml:space="preserve"> </w:t>
      </w:r>
      <w:r w:rsidR="000767B5">
        <w:t xml:space="preserve">que le permita </w:t>
      </w:r>
      <w:r>
        <w:t xml:space="preserve">reaccionar de manera adecuada, evitando confusiones e improvisaciones en momentos de estrés ante un evento que interrumpa parcial o totalmente las </w:t>
      </w:r>
      <w:r w:rsidRPr="004165B5">
        <w:rPr>
          <w:color w:val="auto"/>
        </w:rPr>
        <w:t>operaciones. Esta reacción se realiza a través de los procedimientos de continuidad que permiten el restablecimiento de los procesos críticos</w:t>
      </w:r>
      <w:r w:rsidR="000767B5" w:rsidRPr="004165B5">
        <w:rPr>
          <w:color w:val="auto"/>
        </w:rPr>
        <w:t>,</w:t>
      </w:r>
      <w:r w:rsidRPr="004165B5">
        <w:rPr>
          <w:color w:val="auto"/>
        </w:rPr>
        <w:t xml:space="preserve"> </w:t>
      </w:r>
      <w:r w:rsidR="000767B5" w:rsidRPr="004165B5">
        <w:rPr>
          <w:color w:val="auto"/>
        </w:rPr>
        <w:t>a niveles predefinidos y aceptables, tras un evento disruptivo</w:t>
      </w:r>
      <w:r w:rsidRPr="004165B5">
        <w:rPr>
          <w:color w:val="auto"/>
        </w:rPr>
        <w:t xml:space="preserve">. </w:t>
      </w:r>
    </w:p>
    <w:p w14:paraId="440634D4" w14:textId="2A3A3295" w:rsidR="009C4DC6" w:rsidRDefault="00922AE7" w:rsidP="00737E45">
      <w:pPr>
        <w:spacing w:before="240" w:after="240" w:line="240" w:lineRule="auto"/>
        <w:ind w:left="-5" w:right="0"/>
        <w:rPr>
          <w:sz w:val="20"/>
        </w:rPr>
      </w:pPr>
      <w:r w:rsidRPr="004165B5">
        <w:rPr>
          <w:color w:val="auto"/>
        </w:rPr>
        <w:t xml:space="preserve">Para verificar la idoneidad y funcionamiento </w:t>
      </w:r>
      <w:r>
        <w:t xml:space="preserve">óptimo de estos procedimientos de continuidad se define el Plan de Pruebas, el cual incluye la planificación de las pruebas para ejercitar </w:t>
      </w:r>
      <w:r w:rsidR="007B70A1">
        <w:t xml:space="preserve">y someter a validación </w:t>
      </w:r>
      <w:r>
        <w:t>los procedimientos de continuidad</w:t>
      </w:r>
      <w:r w:rsidR="007B70A1">
        <w:t xml:space="preserve"> por medio de simulacros, ensayos o revisiones de cómo las diferentes oficinas responsables aplicarían sus procedimientos, ante un evento disruptivo</w:t>
      </w:r>
      <w:r>
        <w:t xml:space="preserve">. </w:t>
      </w:r>
    </w:p>
    <w:p w14:paraId="2F3D836A" w14:textId="77777777" w:rsidR="009C4DC6" w:rsidRDefault="009C4DC6" w:rsidP="00737E45">
      <w:pPr>
        <w:spacing w:before="240" w:after="240" w:line="240" w:lineRule="auto"/>
        <w:ind w:left="0" w:right="0" w:firstLine="0"/>
        <w:jc w:val="left"/>
        <w:rPr>
          <w:sz w:val="20"/>
        </w:rPr>
      </w:pPr>
      <w:r>
        <w:rPr>
          <w:sz w:val="20"/>
        </w:rPr>
        <w:br w:type="page"/>
      </w:r>
    </w:p>
    <w:p w14:paraId="448097A0" w14:textId="77777777" w:rsidR="00AE7BAE" w:rsidRPr="00E8671F" w:rsidRDefault="00922AE7" w:rsidP="00E8671F">
      <w:pPr>
        <w:pStyle w:val="Ttulo1"/>
      </w:pPr>
      <w:bookmarkStart w:id="4" w:name="_Toc134430060"/>
      <w:bookmarkStart w:id="5" w:name="_Toc135215637"/>
      <w:r w:rsidRPr="00E8671F">
        <w:lastRenderedPageBreak/>
        <w:t>Definiciones</w:t>
      </w:r>
      <w:bookmarkEnd w:id="4"/>
      <w:bookmarkEnd w:id="5"/>
      <w:r w:rsidRPr="00E8671F">
        <w:t xml:space="preserve"> </w:t>
      </w:r>
    </w:p>
    <w:p w14:paraId="1445BF74" w14:textId="77777777" w:rsidR="00AE7BAE" w:rsidRDefault="00922AE7" w:rsidP="00737E45">
      <w:pPr>
        <w:pStyle w:val="Ttulo2"/>
        <w:numPr>
          <w:ilvl w:val="0"/>
          <w:numId w:val="0"/>
        </w:numPr>
        <w:spacing w:before="240" w:after="240" w:line="240" w:lineRule="auto"/>
        <w:ind w:left="-5"/>
      </w:pPr>
      <w:bookmarkStart w:id="6" w:name="_Toc134430061"/>
      <w:bookmarkStart w:id="7" w:name="_Toc135215638"/>
      <w:r>
        <w:rPr>
          <w:sz w:val="22"/>
        </w:rPr>
        <w:t>Tabla 1. Términos y definiciones</w:t>
      </w:r>
      <w:bookmarkEnd w:id="6"/>
      <w:bookmarkEnd w:id="7"/>
      <w:r>
        <w:rPr>
          <w:sz w:val="22"/>
        </w:rPr>
        <w:t xml:space="preserve"> </w:t>
      </w:r>
    </w:p>
    <w:tbl>
      <w:tblPr>
        <w:tblStyle w:val="TableGrid"/>
        <w:tblW w:w="8826" w:type="dxa"/>
        <w:tblInd w:w="6" w:type="dxa"/>
        <w:tblCellMar>
          <w:top w:w="112" w:type="dxa"/>
          <w:left w:w="100" w:type="dxa"/>
          <w:right w:w="39" w:type="dxa"/>
        </w:tblCellMar>
        <w:tblLook w:val="04A0" w:firstRow="1" w:lastRow="0" w:firstColumn="1" w:lastColumn="0" w:noHBand="0" w:noVBand="1"/>
      </w:tblPr>
      <w:tblGrid>
        <w:gridCol w:w="2966"/>
        <w:gridCol w:w="5860"/>
      </w:tblGrid>
      <w:tr w:rsidR="00AE7BAE" w14:paraId="548347C1" w14:textId="77777777" w:rsidTr="00A42092">
        <w:trPr>
          <w:trHeight w:val="554"/>
          <w:tblHeader/>
        </w:trPr>
        <w:tc>
          <w:tcPr>
            <w:tcW w:w="8826" w:type="dxa"/>
            <w:gridSpan w:val="2"/>
            <w:tcBorders>
              <w:top w:val="single" w:sz="4" w:space="0" w:color="4472C4"/>
              <w:left w:val="single" w:sz="4" w:space="0" w:color="4472C4"/>
              <w:bottom w:val="single" w:sz="45" w:space="0" w:color="4472C4"/>
              <w:right w:val="single" w:sz="4" w:space="0" w:color="4472C4"/>
            </w:tcBorders>
            <w:shd w:val="clear" w:color="auto" w:fill="4472C4"/>
            <w:vAlign w:val="center"/>
          </w:tcPr>
          <w:p w14:paraId="52CE6EF3" w14:textId="77777777" w:rsidR="00AE7BAE" w:rsidRDefault="00922AE7" w:rsidP="00737E45">
            <w:pPr>
              <w:tabs>
                <w:tab w:val="center" w:pos="4950"/>
              </w:tabs>
              <w:spacing w:before="240" w:after="240"/>
              <w:ind w:left="0" w:right="0" w:firstLine="0"/>
              <w:jc w:val="left"/>
            </w:pPr>
            <w:bookmarkStart w:id="8" w:name="_Hlk134189345"/>
            <w:r>
              <w:rPr>
                <w:b/>
                <w:color w:val="FFFFFF"/>
              </w:rPr>
              <w:t>Palabra/Término</w:t>
            </w:r>
            <w:r>
              <w:rPr>
                <w:color w:val="FFFFFF"/>
              </w:rPr>
              <w:t xml:space="preserve"> </w:t>
            </w:r>
            <w:r>
              <w:rPr>
                <w:color w:val="FFFFFF"/>
              </w:rPr>
              <w:tab/>
            </w:r>
            <w:r>
              <w:rPr>
                <w:b/>
                <w:color w:val="FFFFFF"/>
              </w:rPr>
              <w:t>Definición</w:t>
            </w:r>
            <w:r>
              <w:rPr>
                <w:color w:val="FFFFFF"/>
              </w:rPr>
              <w:t xml:space="preserve"> </w:t>
            </w:r>
          </w:p>
        </w:tc>
      </w:tr>
      <w:tr w:rsidR="00AE7BAE" w14:paraId="291FD317" w14:textId="77777777" w:rsidTr="005C4075">
        <w:trPr>
          <w:trHeight w:val="1999"/>
        </w:trPr>
        <w:tc>
          <w:tcPr>
            <w:tcW w:w="2966" w:type="dxa"/>
            <w:tcBorders>
              <w:top w:val="single" w:sz="45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4B648B08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t xml:space="preserve">Escenario </w:t>
            </w:r>
          </w:p>
        </w:tc>
        <w:tc>
          <w:tcPr>
            <w:tcW w:w="5860" w:type="dxa"/>
            <w:tcBorders>
              <w:top w:val="single" w:sz="45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6B369C87" w14:textId="77777777" w:rsidR="00AE7BAE" w:rsidRDefault="00922AE7" w:rsidP="00737E45">
            <w:pPr>
              <w:spacing w:before="240" w:after="240"/>
              <w:ind w:left="4" w:right="56" w:firstLine="0"/>
            </w:pPr>
            <w:r>
              <w:t xml:space="preserve">Diseño de una serie de condiciones ficticias, pero probables, con base en un análisis de riesgos previo, que podrían generar una interrupción, alteración o pérdida relacionada con algún aspecto de las operaciones de una organización y que se utiliza en el desarrollo de una prueba de continuidad o recuperación. </w:t>
            </w:r>
            <w:r>
              <w:rPr>
                <w:color w:val="2E75B5"/>
              </w:rPr>
              <w:t xml:space="preserve">Tomado de International </w:t>
            </w:r>
            <w:proofErr w:type="spellStart"/>
            <w:r>
              <w:rPr>
                <w:color w:val="2E75B5"/>
              </w:rPr>
              <w:t>Glossary</w:t>
            </w:r>
            <w:proofErr w:type="spellEnd"/>
            <w:r>
              <w:rPr>
                <w:color w:val="2E75B5"/>
              </w:rPr>
              <w:t xml:space="preserve"> </w:t>
            </w:r>
            <w:proofErr w:type="spellStart"/>
            <w:r>
              <w:rPr>
                <w:color w:val="2E75B5"/>
              </w:rPr>
              <w:t>of</w:t>
            </w:r>
            <w:proofErr w:type="spellEnd"/>
            <w:r>
              <w:rPr>
                <w:color w:val="2E75B5"/>
              </w:rPr>
              <w:t xml:space="preserve"> </w:t>
            </w:r>
            <w:proofErr w:type="spellStart"/>
            <w:r>
              <w:rPr>
                <w:color w:val="2E75B5"/>
              </w:rPr>
              <w:t>Resiliency</w:t>
            </w:r>
            <w:proofErr w:type="spellEnd"/>
            <w:r>
              <w:rPr>
                <w:color w:val="2E75B5"/>
              </w:rPr>
              <w:t xml:space="preserve"> (Glosario en español), DRI International.</w:t>
            </w:r>
            <w:r>
              <w:t xml:space="preserve"> </w:t>
            </w:r>
          </w:p>
        </w:tc>
      </w:tr>
      <w:tr w:rsidR="00AE7BAE" w14:paraId="0356AF3E" w14:textId="77777777" w:rsidTr="005C4075">
        <w:trPr>
          <w:trHeight w:val="1550"/>
        </w:trPr>
        <w:tc>
          <w:tcPr>
            <w:tcW w:w="296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14:paraId="44F1F07F" w14:textId="77777777" w:rsidR="00AE7BAE" w:rsidRDefault="00922AE7" w:rsidP="00737E45">
            <w:pPr>
              <w:spacing w:before="240" w:after="240"/>
              <w:ind w:left="0" w:right="0" w:firstLine="0"/>
            </w:pPr>
            <w:r>
              <w:t xml:space="preserve">Objetivo de tiempo de recuperación (RTO, por sus siglas en inglés) </w:t>
            </w:r>
          </w:p>
        </w:tc>
        <w:tc>
          <w:tcPr>
            <w:tcW w:w="58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14:paraId="0860C448" w14:textId="6FFCD878" w:rsidR="00AE7BAE" w:rsidRDefault="00922AE7" w:rsidP="00737E45">
            <w:pPr>
              <w:spacing w:before="240" w:after="240"/>
              <w:ind w:left="4" w:right="59" w:firstLine="0"/>
            </w:pPr>
            <w:r>
              <w:t xml:space="preserve">Periodo inmediatamente posterior a la ocurrencia de un incidente dentro del cual deben reanudarse o recuperarse la entrega de productos o servicios, las actividades críticas y los recursos. </w:t>
            </w:r>
            <w:r>
              <w:rPr>
                <w:color w:val="2E75B5"/>
              </w:rPr>
              <w:t xml:space="preserve">Tomado de International </w:t>
            </w:r>
            <w:proofErr w:type="spellStart"/>
            <w:r>
              <w:rPr>
                <w:color w:val="2E75B5"/>
              </w:rPr>
              <w:t>Glossary</w:t>
            </w:r>
            <w:proofErr w:type="spellEnd"/>
            <w:r>
              <w:rPr>
                <w:color w:val="2E75B5"/>
              </w:rPr>
              <w:t xml:space="preserve"> </w:t>
            </w:r>
            <w:proofErr w:type="spellStart"/>
            <w:r>
              <w:rPr>
                <w:color w:val="2E75B5"/>
              </w:rPr>
              <w:t>of</w:t>
            </w:r>
            <w:proofErr w:type="spellEnd"/>
            <w:r>
              <w:rPr>
                <w:color w:val="2E75B5"/>
              </w:rPr>
              <w:t xml:space="preserve"> </w:t>
            </w:r>
            <w:proofErr w:type="spellStart"/>
            <w:r>
              <w:rPr>
                <w:color w:val="2E75B5"/>
              </w:rPr>
              <w:t>Resiliency</w:t>
            </w:r>
            <w:proofErr w:type="spellEnd"/>
            <w:r>
              <w:rPr>
                <w:color w:val="2E75B5"/>
              </w:rPr>
              <w:t xml:space="preserve"> (Glosario en español), DRI International.</w:t>
            </w:r>
            <w:r>
              <w:t xml:space="preserve"> </w:t>
            </w:r>
          </w:p>
        </w:tc>
      </w:tr>
      <w:tr w:rsidR="00AE7BAE" w14:paraId="69496C7B" w14:textId="77777777" w:rsidTr="00A42092">
        <w:trPr>
          <w:trHeight w:val="807"/>
        </w:trPr>
        <w:tc>
          <w:tcPr>
            <w:tcW w:w="296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2F8D80A8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t xml:space="preserve">Prueba </w:t>
            </w:r>
          </w:p>
        </w:tc>
        <w:tc>
          <w:tcPr>
            <w:tcW w:w="58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628D7EE1" w14:textId="3D295211" w:rsidR="00AE7BAE" w:rsidRDefault="00922AE7" w:rsidP="00737E45">
            <w:pPr>
              <w:spacing w:before="240" w:after="240"/>
              <w:ind w:left="4" w:right="58" w:firstLine="0"/>
            </w:pPr>
            <w:r>
              <w:t xml:space="preserve">Simulación de una interrupción de las operaciones para evaluar los componentes de un plan (por ejemplo, tareas, equipos y </w:t>
            </w:r>
            <w:r w:rsidR="00A42092">
              <w:t xml:space="preserve">procedimientos) con el objetivo de comprobar su viabilidad. </w:t>
            </w:r>
            <w:r w:rsidR="00A42092">
              <w:rPr>
                <w:color w:val="2E75B5"/>
              </w:rPr>
              <w:t xml:space="preserve">Tomado de International </w:t>
            </w:r>
            <w:proofErr w:type="spellStart"/>
            <w:r w:rsidR="00A42092">
              <w:rPr>
                <w:color w:val="2E75B5"/>
              </w:rPr>
              <w:t>Glossary</w:t>
            </w:r>
            <w:proofErr w:type="spellEnd"/>
            <w:r w:rsidR="00A42092">
              <w:rPr>
                <w:color w:val="2E75B5"/>
              </w:rPr>
              <w:t xml:space="preserve"> </w:t>
            </w:r>
            <w:proofErr w:type="spellStart"/>
            <w:r w:rsidR="00A42092">
              <w:rPr>
                <w:color w:val="2E75B5"/>
              </w:rPr>
              <w:t>of</w:t>
            </w:r>
            <w:proofErr w:type="spellEnd"/>
            <w:r w:rsidR="00A42092">
              <w:rPr>
                <w:color w:val="2E75B5"/>
              </w:rPr>
              <w:t xml:space="preserve"> </w:t>
            </w:r>
            <w:proofErr w:type="spellStart"/>
            <w:r w:rsidR="00A42092">
              <w:rPr>
                <w:color w:val="2E75B5"/>
              </w:rPr>
              <w:t>Resiliency</w:t>
            </w:r>
            <w:proofErr w:type="spellEnd"/>
            <w:r w:rsidR="00A42092">
              <w:rPr>
                <w:color w:val="2E75B5"/>
              </w:rPr>
              <w:t xml:space="preserve"> (Glosario en español), DRI International.</w:t>
            </w:r>
          </w:p>
        </w:tc>
      </w:tr>
      <w:tr w:rsidR="00A42092" w14:paraId="7CC2F88A" w14:textId="77777777" w:rsidTr="005C4075">
        <w:trPr>
          <w:trHeight w:val="583"/>
        </w:trPr>
        <w:tc>
          <w:tcPr>
            <w:tcW w:w="296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74540C56" w14:textId="77777777" w:rsidR="00AD19F2" w:rsidRDefault="00AD19F2" w:rsidP="00AD19F2">
            <w:pPr>
              <w:pStyle w:val="Default"/>
            </w:pPr>
          </w:p>
          <w:p w14:paraId="53C1694E" w14:textId="576A480F" w:rsidR="00A42092" w:rsidRPr="00172620" w:rsidRDefault="00AD19F2" w:rsidP="00AD19F2">
            <w:pPr>
              <w:spacing w:before="240" w:after="240"/>
              <w:ind w:left="0" w:right="0" w:firstLine="0"/>
              <w:jc w:val="left"/>
              <w:rPr>
                <w:color w:val="FF0000"/>
              </w:rPr>
            </w:pPr>
            <w:r w:rsidRPr="00AD19F2">
              <w:t>Proceso o servicio crítico o esencial en el Poder Judicial</w:t>
            </w:r>
          </w:p>
        </w:tc>
        <w:tc>
          <w:tcPr>
            <w:tcW w:w="58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3DF1B53F" w14:textId="6D617409" w:rsidR="00A42092" w:rsidRPr="00172620" w:rsidRDefault="00AD19F2" w:rsidP="00AD19F2">
            <w:pPr>
              <w:spacing w:before="240" w:after="240"/>
              <w:ind w:left="4" w:right="58" w:firstLine="0"/>
              <w:rPr>
                <w:color w:val="FF0000"/>
              </w:rPr>
            </w:pPr>
            <w:r w:rsidRPr="00AD19F2">
              <w:t xml:space="preserve">Son aquellos relacionados con actividades de la institución que están sujetos al cumplimiento de plazos u obligaciones legales, la protección de derechos fundamentales, o cuya suspensión puede ocasionar un perjuicio a la vida de las personas, una afectación grave a la operación interna, o provocar una pérdida de recursos o </w:t>
            </w:r>
            <w:r w:rsidRPr="00AD19F2">
              <w:lastRenderedPageBreak/>
              <w:t>activos institucionales y una degradación de la imagen institucional.</w:t>
            </w:r>
          </w:p>
        </w:tc>
      </w:tr>
      <w:tr w:rsidR="00A42092" w14:paraId="298AA857" w14:textId="77777777" w:rsidTr="00A42092">
        <w:trPr>
          <w:trHeight w:val="1313"/>
        </w:trPr>
        <w:tc>
          <w:tcPr>
            <w:tcW w:w="296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1C89D49C" w14:textId="388BE025" w:rsidR="00A42092" w:rsidRPr="00172620" w:rsidRDefault="005C4075" w:rsidP="005C4075">
            <w:pPr>
              <w:autoSpaceDE w:val="0"/>
              <w:autoSpaceDN w:val="0"/>
              <w:adjustRightInd w:val="0"/>
              <w:spacing w:after="0" w:line="241" w:lineRule="atLeast"/>
              <w:ind w:left="0" w:right="0" w:firstLine="0"/>
              <w:rPr>
                <w:color w:val="FF0000"/>
              </w:rPr>
            </w:pPr>
            <w:r w:rsidRPr="005C4075">
              <w:lastRenderedPageBreak/>
              <w:t>Planes de continuidad del servicio</w:t>
            </w:r>
          </w:p>
        </w:tc>
        <w:tc>
          <w:tcPr>
            <w:tcW w:w="58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5E700A3D" w14:textId="5DD32119" w:rsidR="005C4075" w:rsidRPr="005C4075" w:rsidRDefault="005C4075" w:rsidP="005C4075">
            <w:pPr>
              <w:autoSpaceDE w:val="0"/>
              <w:autoSpaceDN w:val="0"/>
              <w:adjustRightInd w:val="0"/>
              <w:spacing w:after="0" w:line="241" w:lineRule="atLeast"/>
              <w:ind w:left="0" w:right="0" w:firstLine="0"/>
            </w:pPr>
            <w:r w:rsidRPr="005C4075">
              <w:t>Procedimientos documentados para responder a un incidente disruptivo, donde se establece cómo continuar o recuperar la entrega de productos o servicios, dentro de un plazo predeterminado</w:t>
            </w:r>
            <w:r>
              <w:t xml:space="preserve"> </w:t>
            </w:r>
            <w:r w:rsidRPr="005C4075">
              <w:t xml:space="preserve">[…] en función del tipo de amenaza o escenario. </w:t>
            </w:r>
          </w:p>
          <w:p w14:paraId="6EAE233C" w14:textId="2BB4B8CE" w:rsidR="00A42092" w:rsidRPr="00172620" w:rsidRDefault="005C4075" w:rsidP="005C4075">
            <w:pPr>
              <w:spacing w:before="240" w:after="240"/>
              <w:ind w:left="4" w:right="57" w:firstLine="0"/>
              <w:rPr>
                <w:color w:val="FF0000"/>
              </w:rPr>
            </w:pPr>
            <w:r w:rsidRPr="005C4075">
              <w:t>INTE/ISO 22313: 2015 / INTE G130:2022/</w:t>
            </w:r>
            <w:proofErr w:type="spellStart"/>
            <w:r w:rsidRPr="005C4075">
              <w:t>Cor</w:t>
            </w:r>
            <w:proofErr w:type="spellEnd"/>
            <w:r w:rsidRPr="005C4075">
              <w:t xml:space="preserve"> 1:2023</w:t>
            </w:r>
            <w:r>
              <w:t>.</w:t>
            </w:r>
          </w:p>
        </w:tc>
      </w:tr>
    </w:tbl>
    <w:bookmarkEnd w:id="8"/>
    <w:p w14:paraId="0843A090" w14:textId="08ED758E" w:rsidR="00AE7BAE" w:rsidRDefault="00922AE7" w:rsidP="00737E45">
      <w:pPr>
        <w:spacing w:before="240" w:after="240" w:line="240" w:lineRule="auto"/>
        <w:ind w:left="0" w:right="0" w:firstLine="0"/>
        <w:jc w:val="left"/>
      </w:pPr>
      <w:r>
        <w:rPr>
          <w:sz w:val="20"/>
        </w:rPr>
        <w:t xml:space="preserve"> </w:t>
      </w:r>
      <w:r>
        <w:t xml:space="preserve">  </w:t>
      </w:r>
    </w:p>
    <w:p w14:paraId="58EE3035" w14:textId="1DCAD40B" w:rsidR="00AE7BAE" w:rsidRPr="00063D37" w:rsidRDefault="00922AE7" w:rsidP="00E8671F">
      <w:pPr>
        <w:pStyle w:val="Ttulo1"/>
      </w:pPr>
      <w:bookmarkStart w:id="9" w:name="_Toc135215639"/>
      <w:r w:rsidRPr="00063D37">
        <w:t>Alcance</w:t>
      </w:r>
      <w:bookmarkEnd w:id="9"/>
      <w:r w:rsidRPr="00063D37">
        <w:t xml:space="preserve"> </w:t>
      </w:r>
    </w:p>
    <w:p w14:paraId="44BC4163" w14:textId="4EC83617" w:rsidR="00AE7BAE" w:rsidRDefault="00922AE7" w:rsidP="00737E45">
      <w:pPr>
        <w:spacing w:before="240" w:after="240" w:line="240" w:lineRule="auto"/>
        <w:ind w:left="-5" w:right="0"/>
      </w:pPr>
      <w:r>
        <w:t>El alcance de este plan corresponde a las pruebas de continuidad y recuperación del Poder Judicial</w:t>
      </w:r>
      <w:r w:rsidR="009C4DC6">
        <w:t xml:space="preserve"> para el periodo 2023, por aplicar en una muestra fija de despachos y oficinas de los tres ámbitos institucionales, considerando cualquiera de los escenarios </w:t>
      </w:r>
      <w:r w:rsidR="00197E78">
        <w:t xml:space="preserve">contemplados en el Plan de Continuidad Institucional. </w:t>
      </w:r>
      <w:r>
        <w:t xml:space="preserve">  </w:t>
      </w:r>
    </w:p>
    <w:p w14:paraId="05254E88" w14:textId="0862B1FD" w:rsidR="00AE7BAE" w:rsidRPr="00E8671F" w:rsidRDefault="00922AE7" w:rsidP="00E8671F">
      <w:pPr>
        <w:pStyle w:val="Ttulo1"/>
      </w:pPr>
      <w:bookmarkStart w:id="10" w:name="_Toc134430062"/>
      <w:bookmarkStart w:id="11" w:name="_Toc135215640"/>
      <w:r w:rsidRPr="00E8671F">
        <w:t>Metodología del plan de pruebas</w:t>
      </w:r>
      <w:bookmarkEnd w:id="10"/>
      <w:bookmarkEnd w:id="11"/>
      <w:r w:rsidRPr="00E8671F">
        <w:t xml:space="preserve"> </w:t>
      </w:r>
    </w:p>
    <w:p w14:paraId="0342698A" w14:textId="77777777" w:rsidR="00AE7BAE" w:rsidRDefault="00922AE7" w:rsidP="00737E45">
      <w:pPr>
        <w:spacing w:before="240" w:after="240" w:line="240" w:lineRule="auto"/>
        <w:ind w:left="-5" w:right="0"/>
      </w:pPr>
      <w:r>
        <w:t xml:space="preserve">El plan de pruebas debe evaluar el comportamiento del plan de continuidad ante supuestos que puedan afectar o interrumpir la continuidad de los procesos críticos del Poder Judicial.  </w:t>
      </w:r>
    </w:p>
    <w:p w14:paraId="255D9019" w14:textId="020DCEF3" w:rsidR="00AE7BAE" w:rsidRPr="00D73C1E" w:rsidRDefault="00922AE7" w:rsidP="00737E45">
      <w:pPr>
        <w:pStyle w:val="Default"/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 w:rsidRPr="00D73C1E">
        <w:rPr>
          <w:rFonts w:ascii="Arial" w:eastAsia="Arial" w:hAnsi="Arial" w:cs="Arial"/>
          <w:sz w:val="22"/>
          <w:szCs w:val="22"/>
        </w:rPr>
        <w:t xml:space="preserve">Además, es de suma importancia crear un plan para garantizar la realización de pruebas en un periodo de tiempo, con el objetivo de que los responsables se familiaricen con las actividades de </w:t>
      </w:r>
      <w:r w:rsidR="00D73C1E" w:rsidRPr="00D73C1E">
        <w:rPr>
          <w:rFonts w:ascii="Arial" w:eastAsia="Arial" w:hAnsi="Arial" w:cs="Arial"/>
          <w:sz w:val="22"/>
          <w:szCs w:val="22"/>
        </w:rPr>
        <w:t xml:space="preserve">contingencia y </w:t>
      </w:r>
      <w:r w:rsidRPr="00D73C1E">
        <w:rPr>
          <w:rFonts w:ascii="Arial" w:eastAsia="Arial" w:hAnsi="Arial" w:cs="Arial"/>
          <w:sz w:val="22"/>
          <w:szCs w:val="22"/>
        </w:rPr>
        <w:t xml:space="preserve">recuperación, </w:t>
      </w:r>
      <w:r w:rsidR="00D73C1E" w:rsidRPr="00D73C1E">
        <w:rPr>
          <w:rFonts w:ascii="Arial" w:eastAsia="Arial" w:hAnsi="Arial" w:cs="Arial"/>
          <w:sz w:val="22"/>
          <w:szCs w:val="22"/>
        </w:rPr>
        <w:t>para dar continuidad a los procesos y servicios críticos o esenciales, dentro de plazos aceptables, a una capacidad predefinida, durante un evento disruptivo.</w:t>
      </w:r>
      <w:r w:rsidRPr="00D73C1E">
        <w:rPr>
          <w:rFonts w:ascii="Arial" w:eastAsia="Arial" w:hAnsi="Arial" w:cs="Arial"/>
          <w:sz w:val="22"/>
          <w:szCs w:val="22"/>
        </w:rPr>
        <w:t xml:space="preserve">  </w:t>
      </w:r>
    </w:p>
    <w:p w14:paraId="31F1D3D2" w14:textId="77777777" w:rsidR="007720F7" w:rsidRDefault="00204D04" w:rsidP="00737E45">
      <w:pPr>
        <w:spacing w:before="240" w:after="240" w:line="240" w:lineRule="auto"/>
        <w:ind w:left="-5" w:right="0"/>
      </w:pPr>
      <w:r w:rsidRPr="009C4DC6">
        <w:t>En dichas pruebas se puede</w:t>
      </w:r>
      <w:r w:rsidR="007720F7">
        <w:t>:</w:t>
      </w:r>
    </w:p>
    <w:p w14:paraId="3D8F5C22" w14:textId="77777777" w:rsidR="007720F7" w:rsidRDefault="00204D04" w:rsidP="00737E45">
      <w:pPr>
        <w:spacing w:before="240" w:after="240" w:line="240" w:lineRule="auto"/>
        <w:ind w:left="851" w:right="0" w:hanging="284"/>
      </w:pPr>
      <w:r w:rsidRPr="009C4DC6">
        <w:rPr>
          <w:b/>
          <w:bCs/>
        </w:rPr>
        <w:t>a)</w:t>
      </w:r>
      <w:r>
        <w:t xml:space="preserve"> hacer una revisión estructurada del plan de contingencia de una oficina o despacho judicial para verificar que se cumple con los aspectos exigidos por la Norma; </w:t>
      </w:r>
    </w:p>
    <w:p w14:paraId="69626218" w14:textId="77777777" w:rsidR="007720F7" w:rsidRDefault="00204D04" w:rsidP="00737E45">
      <w:pPr>
        <w:spacing w:before="240" w:after="240" w:line="240" w:lineRule="auto"/>
        <w:ind w:left="851" w:right="0" w:hanging="284"/>
      </w:pPr>
      <w:r w:rsidRPr="009C4DC6">
        <w:rPr>
          <w:b/>
          <w:bCs/>
        </w:rPr>
        <w:lastRenderedPageBreak/>
        <w:t>b)</w:t>
      </w:r>
      <w:r>
        <w:t xml:space="preserve"> aplicar una lista de verificación para constatar que la oficina o despacho cuenta con sus planes, los conoce, los ha divulgado y ensayado, o bien; </w:t>
      </w:r>
    </w:p>
    <w:p w14:paraId="28B79805" w14:textId="77777777" w:rsidR="007720F7" w:rsidRDefault="00204D04" w:rsidP="00737E45">
      <w:pPr>
        <w:spacing w:before="240" w:after="240" w:line="240" w:lineRule="auto"/>
        <w:ind w:left="851" w:right="0" w:hanging="284"/>
      </w:pPr>
      <w:r w:rsidRPr="009C4DC6">
        <w:rPr>
          <w:b/>
          <w:bCs/>
        </w:rPr>
        <w:t>c)</w:t>
      </w:r>
      <w:r>
        <w:t xml:space="preserve"> aplicar ejercicios de simulacro (sorpresa o anunciados), para verificar si la oficina o despacho conoce cómo ejecutar su plan de contingencia y cuenta con todos los insumos requeridos en el procedimiento, a la vez que ha tomado las medidas pertinentes para prepararse ante un evento que podría interrumpir los procesos críticos de manera parcial o total. </w:t>
      </w:r>
    </w:p>
    <w:p w14:paraId="15B34C6F" w14:textId="7E44993C" w:rsidR="00204D04" w:rsidRDefault="00204D04" w:rsidP="00737E45">
      <w:pPr>
        <w:spacing w:before="240" w:after="240" w:line="240" w:lineRule="auto"/>
        <w:ind w:left="851" w:right="0" w:firstLine="0"/>
      </w:pPr>
      <w:r>
        <w:t>Este tipo de pruebas simuladas, también tienen el objetivo de validar el funcionamiento de los procedimientos vigentes disponibles, familiarizar a las personas involucradas en la aplicación del procedimiento de continuidad y los procedimientos de recuperación del proceso, además, permite verificar la capacidad de continuar brindando el servicio durante una contingencia y cuantificar, según el grado de madurez de la práctica, el tiempo de recuperación del proceso.</w:t>
      </w:r>
      <w:r>
        <w:rPr>
          <w:color w:val="A5A5A5"/>
        </w:rPr>
        <w:t xml:space="preserve">  </w:t>
      </w:r>
    </w:p>
    <w:p w14:paraId="116DDAC3" w14:textId="4B83AEA2" w:rsidR="00AE7BAE" w:rsidRDefault="00922AE7" w:rsidP="00737E45">
      <w:pPr>
        <w:spacing w:before="240" w:after="240" w:line="240" w:lineRule="auto"/>
        <w:ind w:left="-5" w:right="0"/>
      </w:pPr>
      <w:r>
        <w:t xml:space="preserve">Cada prueba proveerá retroalimentación valiosa con respecto a las brechas de los planes, la viabilidad de </w:t>
      </w:r>
      <w:r w:rsidR="00D73C1E">
        <w:t>aplicarlos</w:t>
      </w:r>
      <w:r>
        <w:t xml:space="preserve"> y las actualizaciones que tengan que ser realizadas en la etapa de mantenimiento del Sistema de Gestión de Continuidad del Servicio. </w:t>
      </w:r>
    </w:p>
    <w:p w14:paraId="3E6E2FD9" w14:textId="59F3AE4E" w:rsidR="00AE7BAE" w:rsidRDefault="00922AE7" w:rsidP="00737E45">
      <w:pPr>
        <w:spacing w:before="240" w:after="240" w:line="240" w:lineRule="auto"/>
        <w:ind w:left="-5" w:right="0"/>
      </w:pPr>
      <w:r>
        <w:t xml:space="preserve">Entre las pruebas que pueden realizarse están las siguientes:  </w:t>
      </w:r>
    </w:p>
    <w:p w14:paraId="7472D740" w14:textId="4DCB2DCF" w:rsidR="00A42102" w:rsidRDefault="00A42102" w:rsidP="00A42102">
      <w:pPr>
        <w:pStyle w:val="Ttulo2"/>
        <w:numPr>
          <w:ilvl w:val="0"/>
          <w:numId w:val="0"/>
        </w:numPr>
        <w:spacing w:before="240" w:after="240" w:line="240" w:lineRule="auto"/>
        <w:ind w:left="-5"/>
      </w:pPr>
      <w:bookmarkStart w:id="12" w:name="_Toc135215641"/>
      <w:r>
        <w:rPr>
          <w:sz w:val="22"/>
        </w:rPr>
        <w:t>Tabla 2. Tipos de pruebas de continuidad</w:t>
      </w:r>
      <w:bookmarkEnd w:id="12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6282"/>
      </w:tblGrid>
      <w:tr w:rsidR="00737E45" w14:paraId="6D5222E7" w14:textId="77777777" w:rsidTr="00737E45">
        <w:trPr>
          <w:tblHeader/>
          <w:jc w:val="center"/>
        </w:trPr>
        <w:tc>
          <w:tcPr>
            <w:tcW w:w="2552" w:type="dxa"/>
            <w:vAlign w:val="center"/>
          </w:tcPr>
          <w:p w14:paraId="4F6D0D17" w14:textId="2CB1E44A" w:rsidR="00737E45" w:rsidRPr="00737E45" w:rsidRDefault="00737E45" w:rsidP="00737E45">
            <w:pPr>
              <w:spacing w:before="240" w:after="240"/>
              <w:ind w:left="0" w:right="0" w:firstLine="0"/>
              <w:jc w:val="center"/>
              <w:rPr>
                <w:b/>
                <w:bCs/>
              </w:rPr>
            </w:pPr>
            <w:r w:rsidRPr="00737E45">
              <w:rPr>
                <w:b/>
                <w:bCs/>
              </w:rPr>
              <w:t>Tipo de prueba</w:t>
            </w:r>
          </w:p>
        </w:tc>
        <w:tc>
          <w:tcPr>
            <w:tcW w:w="6282" w:type="dxa"/>
            <w:vAlign w:val="center"/>
          </w:tcPr>
          <w:p w14:paraId="259C03FF" w14:textId="4227E7E4" w:rsidR="00737E45" w:rsidRPr="00737E45" w:rsidRDefault="00737E45" w:rsidP="00737E45">
            <w:pPr>
              <w:spacing w:before="240" w:after="240"/>
              <w:ind w:left="4" w:right="57" w:firstLine="0"/>
              <w:jc w:val="center"/>
              <w:rPr>
                <w:b/>
                <w:bCs/>
              </w:rPr>
            </w:pPr>
            <w:r w:rsidRPr="00737E45">
              <w:rPr>
                <w:b/>
                <w:bCs/>
              </w:rPr>
              <w:t>Descripción</w:t>
            </w:r>
          </w:p>
        </w:tc>
      </w:tr>
      <w:tr w:rsidR="00737E45" w14:paraId="5C9EFA20" w14:textId="77777777" w:rsidTr="00737E45">
        <w:trPr>
          <w:jc w:val="center"/>
        </w:trPr>
        <w:tc>
          <w:tcPr>
            <w:tcW w:w="2552" w:type="dxa"/>
            <w:vAlign w:val="center"/>
          </w:tcPr>
          <w:p w14:paraId="317D3547" w14:textId="29AED6E4" w:rsidR="00737E45" w:rsidRDefault="00737E45" w:rsidP="00737E45">
            <w:pPr>
              <w:spacing w:before="240" w:after="240"/>
              <w:ind w:left="4" w:right="57" w:firstLine="0"/>
            </w:pPr>
            <w:r w:rsidRPr="00172620">
              <w:rPr>
                <w:b/>
                <w:bCs/>
              </w:rPr>
              <w:t>Prueba de escritorio</w:t>
            </w:r>
          </w:p>
          <w:p w14:paraId="0255A01C" w14:textId="77777777" w:rsidR="00737E45" w:rsidRDefault="00737E45" w:rsidP="00737E45">
            <w:pPr>
              <w:spacing w:before="240" w:after="240"/>
              <w:ind w:left="0" w:right="0" w:firstLine="0"/>
            </w:pPr>
          </w:p>
        </w:tc>
        <w:tc>
          <w:tcPr>
            <w:tcW w:w="6282" w:type="dxa"/>
            <w:vAlign w:val="center"/>
          </w:tcPr>
          <w:p w14:paraId="29EBF83D" w14:textId="48D06997" w:rsidR="00737E45" w:rsidRPr="00172620" w:rsidRDefault="00737E45" w:rsidP="00737E45">
            <w:pPr>
              <w:spacing w:before="240" w:after="240"/>
              <w:ind w:left="4" w:right="57" w:firstLine="0"/>
              <w:rPr>
                <w:b/>
                <w:bCs/>
              </w:rPr>
            </w:pPr>
            <w:r>
              <w:t xml:space="preserve">Método de ensayo para ejercitar los planes, en el que los participantes revisan y discuten los planes de acción y procedimientos sin ejecutarlos, en un ambiente seguro y libre de estrés. Puede llevarse a cabo con uno o varios equipos o departamentos. Por lo general, requiere la guía de un facilitador. </w:t>
            </w:r>
            <w:r>
              <w:rPr>
                <w:color w:val="2E75B5"/>
              </w:rPr>
              <w:t xml:space="preserve">Tomado de International </w:t>
            </w:r>
            <w:proofErr w:type="spellStart"/>
            <w:r>
              <w:rPr>
                <w:color w:val="2E75B5"/>
              </w:rPr>
              <w:t>Glossary</w:t>
            </w:r>
            <w:proofErr w:type="spellEnd"/>
            <w:r>
              <w:rPr>
                <w:color w:val="2E75B5"/>
              </w:rPr>
              <w:t xml:space="preserve"> </w:t>
            </w:r>
            <w:proofErr w:type="spellStart"/>
            <w:r>
              <w:rPr>
                <w:color w:val="2E75B5"/>
              </w:rPr>
              <w:t>of</w:t>
            </w:r>
            <w:proofErr w:type="spellEnd"/>
            <w:r>
              <w:rPr>
                <w:color w:val="2E75B5"/>
              </w:rPr>
              <w:t xml:space="preserve"> </w:t>
            </w:r>
            <w:proofErr w:type="spellStart"/>
            <w:r>
              <w:rPr>
                <w:color w:val="2E75B5"/>
              </w:rPr>
              <w:t>Resiliency</w:t>
            </w:r>
            <w:proofErr w:type="spellEnd"/>
            <w:r>
              <w:rPr>
                <w:color w:val="2E75B5"/>
              </w:rPr>
              <w:t xml:space="preserve"> (Glosario en español), DRI International.</w:t>
            </w:r>
          </w:p>
        </w:tc>
      </w:tr>
      <w:tr w:rsidR="00737E45" w14:paraId="2001147D" w14:textId="77777777" w:rsidTr="00737E45">
        <w:trPr>
          <w:jc w:val="center"/>
        </w:trPr>
        <w:tc>
          <w:tcPr>
            <w:tcW w:w="2552" w:type="dxa"/>
            <w:vAlign w:val="center"/>
          </w:tcPr>
          <w:p w14:paraId="0311ECE3" w14:textId="619B70EA" w:rsidR="00737E45" w:rsidRDefault="00737E45" w:rsidP="00737E45">
            <w:pPr>
              <w:spacing w:before="240" w:after="240"/>
              <w:ind w:left="-5" w:right="0"/>
            </w:pPr>
            <w:r w:rsidRPr="00172620">
              <w:rPr>
                <w:b/>
                <w:bCs/>
              </w:rPr>
              <w:t>Pruebas simuladas</w:t>
            </w:r>
          </w:p>
        </w:tc>
        <w:tc>
          <w:tcPr>
            <w:tcW w:w="6282" w:type="dxa"/>
            <w:vAlign w:val="center"/>
          </w:tcPr>
          <w:p w14:paraId="61B96268" w14:textId="1B84DEE2" w:rsidR="00737E45" w:rsidRDefault="00737E45" w:rsidP="00737E45">
            <w:pPr>
              <w:spacing w:before="240" w:after="240"/>
              <w:ind w:left="-5" w:right="0"/>
            </w:pPr>
            <w:r>
              <w:t xml:space="preserve">Simulación de una interrupción de las operaciones para evaluar los componentes de un plan (por ejemplo, tareas, equipos y procedimientos) con el objetivo de comprobar su viabilidad. </w:t>
            </w:r>
            <w:r>
              <w:rPr>
                <w:color w:val="2E75B5"/>
              </w:rPr>
              <w:t xml:space="preserve">Tomado de International </w:t>
            </w:r>
            <w:proofErr w:type="spellStart"/>
            <w:r>
              <w:rPr>
                <w:color w:val="2E75B5"/>
              </w:rPr>
              <w:t>Glossary</w:t>
            </w:r>
            <w:proofErr w:type="spellEnd"/>
            <w:r>
              <w:rPr>
                <w:color w:val="2E75B5"/>
              </w:rPr>
              <w:t xml:space="preserve"> </w:t>
            </w:r>
            <w:proofErr w:type="spellStart"/>
            <w:r>
              <w:rPr>
                <w:color w:val="2E75B5"/>
              </w:rPr>
              <w:t>of</w:t>
            </w:r>
            <w:proofErr w:type="spellEnd"/>
            <w:r>
              <w:rPr>
                <w:color w:val="2E75B5"/>
              </w:rPr>
              <w:t xml:space="preserve"> </w:t>
            </w:r>
            <w:proofErr w:type="spellStart"/>
            <w:r>
              <w:rPr>
                <w:color w:val="2E75B5"/>
              </w:rPr>
              <w:t>Resiliency</w:t>
            </w:r>
            <w:proofErr w:type="spellEnd"/>
            <w:r>
              <w:rPr>
                <w:color w:val="2E75B5"/>
              </w:rPr>
              <w:t xml:space="preserve"> (Glosario en español), DRI International.</w:t>
            </w:r>
          </w:p>
        </w:tc>
      </w:tr>
      <w:tr w:rsidR="00737E45" w14:paraId="446E0D8A" w14:textId="77777777" w:rsidTr="00737E45">
        <w:trPr>
          <w:jc w:val="center"/>
        </w:trPr>
        <w:tc>
          <w:tcPr>
            <w:tcW w:w="2552" w:type="dxa"/>
            <w:vAlign w:val="center"/>
          </w:tcPr>
          <w:p w14:paraId="647BCEAF" w14:textId="1150975D" w:rsidR="00737E45" w:rsidRPr="00737E45" w:rsidRDefault="00737E45" w:rsidP="00737E45">
            <w:pPr>
              <w:spacing w:before="240" w:after="240"/>
              <w:ind w:left="-5" w:right="0"/>
            </w:pPr>
            <w:r w:rsidRPr="00737E45">
              <w:rPr>
                <w:b/>
                <w:bCs/>
              </w:rPr>
              <w:lastRenderedPageBreak/>
              <w:t>Prueba de recuperación</w:t>
            </w:r>
          </w:p>
        </w:tc>
        <w:tc>
          <w:tcPr>
            <w:tcW w:w="6282" w:type="dxa"/>
            <w:vAlign w:val="center"/>
          </w:tcPr>
          <w:p w14:paraId="40CCDA0E" w14:textId="77777777" w:rsidR="00737E45" w:rsidRPr="00737E45" w:rsidRDefault="00737E45" w:rsidP="00737E45">
            <w:pPr>
              <w:spacing w:before="240" w:after="240"/>
              <w:ind w:left="0" w:right="0" w:firstLine="0"/>
              <w:rPr>
                <w:rFonts w:eastAsia="Calibri"/>
              </w:rPr>
            </w:pPr>
            <w:r w:rsidRPr="00737E45">
              <w:rPr>
                <w:rFonts w:eastAsia="Calibri"/>
                <w:b/>
                <w:bCs/>
              </w:rPr>
              <w:t>Componente:</w:t>
            </w:r>
            <w:r w:rsidRPr="00737E45">
              <w:rPr>
                <w:rFonts w:eastAsia="Calibri"/>
              </w:rPr>
              <w:t xml:space="preserve"> prueba individual del proceso de recuperación de un sistema o un componente de infraestructura.</w:t>
            </w:r>
          </w:p>
          <w:p w14:paraId="7CB4F027" w14:textId="42C3981B" w:rsidR="00737E45" w:rsidRPr="00737E45" w:rsidRDefault="00737E45" w:rsidP="00737E45">
            <w:pPr>
              <w:spacing w:before="240" w:after="240"/>
              <w:ind w:left="0" w:right="0" w:firstLine="0"/>
            </w:pPr>
            <w:r w:rsidRPr="00737E45">
              <w:rPr>
                <w:rFonts w:eastAsia="Calibri"/>
                <w:b/>
                <w:bCs/>
              </w:rPr>
              <w:t>Integrada:</w:t>
            </w:r>
            <w:r w:rsidRPr="00737E45">
              <w:rPr>
                <w:rFonts w:eastAsia="Calibri"/>
              </w:rPr>
              <w:t xml:space="preserve"> Prueba integral de recuperación entre sistemas, componentes y procesos críticos.</w:t>
            </w:r>
          </w:p>
        </w:tc>
      </w:tr>
      <w:tr w:rsidR="00737E45" w14:paraId="60BC3B72" w14:textId="77777777" w:rsidTr="00737E45">
        <w:trPr>
          <w:jc w:val="center"/>
        </w:trPr>
        <w:tc>
          <w:tcPr>
            <w:tcW w:w="2552" w:type="dxa"/>
            <w:vAlign w:val="center"/>
          </w:tcPr>
          <w:p w14:paraId="4D0A4D42" w14:textId="4EFFF911" w:rsidR="00737E45" w:rsidRPr="00737E45" w:rsidRDefault="00737E45" w:rsidP="00737E45">
            <w:pPr>
              <w:spacing w:before="240" w:after="240"/>
              <w:ind w:left="0" w:right="0" w:firstLine="0"/>
              <w:rPr>
                <w:b/>
                <w:bCs/>
              </w:rPr>
            </w:pPr>
            <w:r w:rsidRPr="00737E45">
              <w:rPr>
                <w:b/>
                <w:bCs/>
              </w:rPr>
              <w:t xml:space="preserve">Pruebas de </w:t>
            </w:r>
            <w:proofErr w:type="spellStart"/>
            <w:r w:rsidRPr="00737E45">
              <w:rPr>
                <w:b/>
                <w:bCs/>
              </w:rPr>
              <w:t>resilencia</w:t>
            </w:r>
            <w:proofErr w:type="spellEnd"/>
            <w:r w:rsidRPr="00737E45">
              <w:rPr>
                <w:b/>
                <w:bCs/>
              </w:rPr>
              <w:t>-operacional</w:t>
            </w:r>
          </w:p>
        </w:tc>
        <w:tc>
          <w:tcPr>
            <w:tcW w:w="6282" w:type="dxa"/>
            <w:vAlign w:val="center"/>
          </w:tcPr>
          <w:p w14:paraId="1F42CCEC" w14:textId="4D02D984" w:rsidR="00737E45" w:rsidRPr="00737E45" w:rsidRDefault="00737E45" w:rsidP="00737E45">
            <w:pPr>
              <w:spacing w:before="240" w:after="240"/>
              <w:ind w:left="0" w:right="0" w:firstLine="0"/>
            </w:pPr>
            <w:r w:rsidRPr="00737E45">
              <w:rPr>
                <w:rFonts w:eastAsia="Calibri"/>
              </w:rPr>
              <w:t xml:space="preserve">Prueba operacional evalúa las capacidades operativas, comunicación y coordinación, por </w:t>
            </w:r>
            <w:proofErr w:type="gramStart"/>
            <w:r w:rsidRPr="00737E45">
              <w:rPr>
                <w:rFonts w:eastAsia="Calibri"/>
              </w:rPr>
              <w:t>ejemplo</w:t>
            </w:r>
            <w:proofErr w:type="gramEnd"/>
            <w:r w:rsidRPr="00737E45">
              <w:rPr>
                <w:rFonts w:eastAsia="Calibri"/>
              </w:rPr>
              <w:t xml:space="preserve"> prueba entre sitio primario y alterno.</w:t>
            </w:r>
          </w:p>
        </w:tc>
      </w:tr>
    </w:tbl>
    <w:p w14:paraId="3B0C1547" w14:textId="23E344A3" w:rsidR="00AE7BAE" w:rsidRDefault="00922AE7" w:rsidP="0062406C">
      <w:pPr>
        <w:spacing w:before="240" w:after="240" w:line="240" w:lineRule="auto"/>
        <w:ind w:left="-5" w:right="0"/>
      </w:pPr>
      <w:r>
        <w:t>La complejidad de las pruebas debe ir creciendo, según la madurez del Sistema de Gestión de Continuidad del Servicio (SGCS)</w:t>
      </w:r>
      <w:r w:rsidR="00B60510">
        <w:t>. S</w:t>
      </w:r>
      <w:r>
        <w:t>e recomienda que se inicie con las pruebas de escritorio, definiendo los escenarios o supuestos con menor grado de complejidad, esto con el fin de que los responsables se vayan familiarizando de manera asertiva con sus roles y responsabilidades. Además, conforme se vaya avanzando con la cantidad de pruebas, se debe aumentar la complejidad de las pruebas, duración, realismo y cantidad de recursos que se utilicen</w:t>
      </w:r>
      <w:r w:rsidR="00B60510">
        <w:t>;</w:t>
      </w:r>
      <w:r>
        <w:t xml:space="preserve"> esto con el objetivo de que el Poder Judicial garantice cada vez mayor cumplimiento de los objetivos del SGCS y su capacidad de responder ante una crisis o desastre y con ello mayor confiabilidad. </w:t>
      </w:r>
      <w:r>
        <w:rPr>
          <w:sz w:val="20"/>
        </w:rPr>
        <w:t xml:space="preserve"> </w:t>
      </w:r>
    </w:p>
    <w:p w14:paraId="599907DA" w14:textId="77777777" w:rsidR="00AE7BAE" w:rsidRDefault="00922AE7" w:rsidP="00737E45">
      <w:pPr>
        <w:spacing w:before="240" w:after="240" w:line="240" w:lineRule="auto"/>
        <w:ind w:left="-5" w:right="0"/>
      </w:pPr>
      <w:r>
        <w:t xml:space="preserve">Para el desarrollo del plan de pruebas se definen las siguientes fases: </w:t>
      </w:r>
    </w:p>
    <w:p w14:paraId="3D48D56C" w14:textId="65E8F1C3" w:rsidR="00AE7BAE" w:rsidRPr="00711742" w:rsidRDefault="00922AE7" w:rsidP="00711742">
      <w:pPr>
        <w:pStyle w:val="Ttulo2"/>
      </w:pPr>
      <w:r w:rsidRPr="00711742">
        <w:tab/>
      </w:r>
      <w:bookmarkStart w:id="13" w:name="_Toc134430063"/>
      <w:bookmarkStart w:id="14" w:name="_Toc135215642"/>
      <w:r w:rsidRPr="00711742">
        <w:t>Planeación</w:t>
      </w:r>
      <w:bookmarkEnd w:id="13"/>
      <w:bookmarkEnd w:id="14"/>
      <w:r w:rsidRPr="00711742">
        <w:t xml:space="preserve"> </w:t>
      </w:r>
    </w:p>
    <w:p w14:paraId="7C16E74A" w14:textId="6DC2BD29" w:rsidR="00AE7BAE" w:rsidRDefault="00922AE7" w:rsidP="00455728">
      <w:pPr>
        <w:spacing w:before="240" w:after="240" w:line="240" w:lineRule="auto"/>
        <w:ind w:left="708" w:right="0" w:firstLine="5"/>
      </w:pPr>
      <w:r>
        <w:t>Durante esta fase se seleccionan los procesos críticos del Poder Judicial que se desean probar. Para cada prueba se realiz</w:t>
      </w:r>
      <w:r w:rsidR="00455728">
        <w:t xml:space="preserve">a </w:t>
      </w:r>
      <w:r>
        <w:t>la siguiente planificación</w:t>
      </w:r>
      <w:r w:rsidR="006A62D4">
        <w:t>:</w:t>
      </w:r>
      <w:r>
        <w:t xml:space="preserve"> </w:t>
      </w:r>
    </w:p>
    <w:p w14:paraId="15B40469" w14:textId="0F8F9D25" w:rsidR="00AE7BAE" w:rsidRDefault="006A62D4" w:rsidP="00455728">
      <w:pPr>
        <w:numPr>
          <w:ilvl w:val="0"/>
          <w:numId w:val="3"/>
        </w:numPr>
        <w:spacing w:before="240" w:after="240" w:line="240" w:lineRule="auto"/>
        <w:ind w:right="0" w:hanging="306"/>
      </w:pPr>
      <w:r>
        <w:t xml:space="preserve">Coordinar sesión de trabajo con las partes intervinientes para organizar la prueba y determinar aspectos logísticos para su ejecución. En esta sesión se determina: </w:t>
      </w:r>
      <w:r w:rsidR="00922AE7">
        <w:t xml:space="preserve">fecha de ejecución, objetivo, escenario, supuestos, tipo de prueba, recursos requeridos, participantes, factores críticos de éxito, y resultados esperados, de acuerdo con lo establecido en el Anexo </w:t>
      </w:r>
      <w:r w:rsidR="00BE5BEA">
        <w:t>8</w:t>
      </w:r>
      <w:r w:rsidR="00922AE7">
        <w:t>.1</w:t>
      </w:r>
      <w:r>
        <w:t xml:space="preserve"> “Formulario de diseño de pruebas”</w:t>
      </w:r>
      <w:r w:rsidR="00922AE7">
        <w:t xml:space="preserve">.  </w:t>
      </w:r>
    </w:p>
    <w:p w14:paraId="3619F3CE" w14:textId="54F804B8" w:rsidR="00AE7BAE" w:rsidRDefault="006A62D4" w:rsidP="00455728">
      <w:pPr>
        <w:pStyle w:val="Prrafodelista"/>
        <w:numPr>
          <w:ilvl w:val="0"/>
          <w:numId w:val="3"/>
        </w:numPr>
        <w:spacing w:before="240" w:after="240" w:line="240" w:lineRule="auto"/>
        <w:ind w:right="0" w:hanging="306"/>
      </w:pPr>
      <w:r>
        <w:t>Completar f</w:t>
      </w:r>
      <w:r w:rsidR="00922AE7">
        <w:t>ormulario diseño de pruebas</w:t>
      </w:r>
      <w:r>
        <w:t>, con las partes intervinientes</w:t>
      </w:r>
      <w:r w:rsidR="00922AE7">
        <w:t xml:space="preserve">. </w:t>
      </w:r>
    </w:p>
    <w:p w14:paraId="673F0018" w14:textId="31A172A3" w:rsidR="00AE7BAE" w:rsidRDefault="00922AE7" w:rsidP="00455728">
      <w:pPr>
        <w:numPr>
          <w:ilvl w:val="0"/>
          <w:numId w:val="3"/>
        </w:numPr>
        <w:spacing w:before="240" w:after="240" w:line="240" w:lineRule="auto"/>
        <w:ind w:right="0" w:hanging="306"/>
      </w:pPr>
      <w:r>
        <w:lastRenderedPageBreak/>
        <w:t>Revis</w:t>
      </w:r>
      <w:r w:rsidR="006A62D4">
        <w:t xml:space="preserve">ar </w:t>
      </w:r>
      <w:r>
        <w:t xml:space="preserve">el procedimiento contingente u otros documentos que se utilizarán durante la prueba. </w:t>
      </w:r>
    </w:p>
    <w:p w14:paraId="21D6E712" w14:textId="07632B90" w:rsidR="00AE7BAE" w:rsidRPr="00711742" w:rsidRDefault="00922AE7" w:rsidP="00711742">
      <w:pPr>
        <w:pStyle w:val="Ttulo2"/>
      </w:pPr>
      <w:r w:rsidRPr="00711742">
        <w:tab/>
      </w:r>
      <w:bookmarkStart w:id="15" w:name="_Toc135215643"/>
      <w:r w:rsidRPr="00711742">
        <w:t>Desarrollo de la prueba</w:t>
      </w:r>
      <w:bookmarkEnd w:id="15"/>
      <w:r w:rsidRPr="00711742">
        <w:t xml:space="preserve"> </w:t>
      </w:r>
    </w:p>
    <w:p w14:paraId="4C6B7415" w14:textId="5231D882" w:rsidR="00AE7BAE" w:rsidRDefault="00922AE7" w:rsidP="00455728">
      <w:pPr>
        <w:spacing w:before="240" w:after="240" w:line="240" w:lineRule="auto"/>
        <w:ind w:left="709" w:right="0" w:firstLine="0"/>
      </w:pPr>
      <w:r>
        <w:t xml:space="preserve">Para cada prueba se realizará una sesión con </w:t>
      </w:r>
      <w:r w:rsidR="00455728">
        <w:t>las</w:t>
      </w:r>
      <w:r>
        <w:t xml:space="preserve"> </w:t>
      </w:r>
      <w:r w:rsidR="00455728">
        <w:t xml:space="preserve">personas que coordinarán o participarán en </w:t>
      </w:r>
      <w:r>
        <w:t xml:space="preserve">la prueba, en la cual se capacitará previo a la prueba y se aclararán las dudas correspondientes. Posteriormente, se procederá a declarar el inicio de la prueba, notificando la contingencia del escenario definido. </w:t>
      </w:r>
    </w:p>
    <w:p w14:paraId="2F9CB1D9" w14:textId="286DE668" w:rsidR="00AE7BAE" w:rsidRDefault="00922AE7" w:rsidP="00711742">
      <w:pPr>
        <w:pStyle w:val="Ttulo2"/>
      </w:pPr>
      <w:r>
        <w:t xml:space="preserve"> </w:t>
      </w:r>
      <w:r w:rsidR="00455728">
        <w:tab/>
      </w:r>
      <w:bookmarkStart w:id="16" w:name="_Toc135215644"/>
      <w:r w:rsidRPr="00711742">
        <w:t>Documentación</w:t>
      </w:r>
      <w:bookmarkEnd w:id="16"/>
      <w:r w:rsidRPr="00711742">
        <w:rPr>
          <w:sz w:val="22"/>
        </w:rPr>
        <w:t xml:space="preserve"> </w:t>
      </w:r>
    </w:p>
    <w:p w14:paraId="295F8F93" w14:textId="2F46F574" w:rsidR="00AE7BAE" w:rsidRDefault="00922AE7" w:rsidP="00455728">
      <w:pPr>
        <w:spacing w:before="240" w:after="240" w:line="240" w:lineRule="auto"/>
        <w:ind w:left="698" w:right="0" w:firstLine="0"/>
      </w:pPr>
      <w:r>
        <w:t xml:space="preserve">Durante esta fase se deben documentar los resultados y hallazgos de la prueba, con el objetivo de identificar lecciones aprendidas y </w:t>
      </w:r>
      <w:r w:rsidR="006A62D4">
        <w:t>determinar</w:t>
      </w:r>
      <w:r>
        <w:t xml:space="preserve"> los respectivos planes de acción para mejorar y actualizar los procedimientos probados. Dicha documentación se realizará de acuerdo con lo establecido en el Anexo </w:t>
      </w:r>
      <w:r w:rsidR="00BE5BEA">
        <w:t>8</w:t>
      </w:r>
      <w:r>
        <w:t xml:space="preserve">.2. </w:t>
      </w:r>
      <w:r w:rsidR="00455728">
        <w:t>“</w:t>
      </w:r>
      <w:r>
        <w:t>Formulario evaluación de pruebas</w:t>
      </w:r>
      <w:r w:rsidR="00455728">
        <w:t>”</w:t>
      </w:r>
      <w:r>
        <w:t xml:space="preserve">.  </w:t>
      </w:r>
    </w:p>
    <w:p w14:paraId="603CDA84" w14:textId="77777777" w:rsidR="00AE7BAE" w:rsidRPr="00E8671F" w:rsidRDefault="00922AE7" w:rsidP="00E8671F">
      <w:pPr>
        <w:pStyle w:val="Ttulo1"/>
      </w:pPr>
      <w:bookmarkStart w:id="17" w:name="_Toc134430064"/>
      <w:bookmarkStart w:id="18" w:name="_Toc135215645"/>
      <w:r w:rsidRPr="00E8671F">
        <w:t>Plan de pruebas</w:t>
      </w:r>
      <w:bookmarkEnd w:id="17"/>
      <w:bookmarkEnd w:id="18"/>
      <w:r w:rsidRPr="00E8671F">
        <w:t xml:space="preserve"> </w:t>
      </w:r>
    </w:p>
    <w:p w14:paraId="4B97A57A" w14:textId="5C94A873" w:rsidR="00216B70" w:rsidRDefault="00922AE7" w:rsidP="00216B70">
      <w:pPr>
        <w:spacing w:before="240" w:after="240" w:line="240" w:lineRule="auto"/>
        <w:ind w:left="-5" w:right="0"/>
      </w:pPr>
      <w:r>
        <w:t xml:space="preserve">De acuerdo con el Informe del Análisis de Impacto al Servicio, el Poder Judicial posee </w:t>
      </w:r>
      <w:r w:rsidR="00216B70">
        <w:t>una lista de</w:t>
      </w:r>
      <w:r>
        <w:t xml:space="preserve"> procesos críticos a los cuales se les debe dar prioridad ante una contingencia</w:t>
      </w:r>
      <w:r w:rsidR="00216B70">
        <w:t>;</w:t>
      </w:r>
      <w:r>
        <w:t xml:space="preserve"> sin embargo, </w:t>
      </w:r>
      <w:r w:rsidR="00216B70">
        <w:t xml:space="preserve">también se contempla el escenario de indisponibilidad tecnológica total, que afecta tanto a procesos críticos, como a procesos operativos.  </w:t>
      </w:r>
      <w:r w:rsidR="00216B70">
        <w:tab/>
      </w:r>
    </w:p>
    <w:p w14:paraId="1997E88D" w14:textId="0F012786" w:rsidR="00AE7BAE" w:rsidRDefault="00216B70" w:rsidP="00216B70">
      <w:pPr>
        <w:spacing w:before="240" w:after="240" w:line="240" w:lineRule="auto"/>
        <w:ind w:left="-5" w:right="0"/>
      </w:pPr>
      <w:r>
        <w:t>El plan de pruebas para el 2023 contempla una selección de al menos 3 proceso críticos por ámbito institucional</w:t>
      </w:r>
      <w:r w:rsidR="00922AE7">
        <w:t xml:space="preserve">, </w:t>
      </w:r>
      <w:r>
        <w:t xml:space="preserve">los cuales serán </w:t>
      </w:r>
      <w:r w:rsidR="00922AE7">
        <w:t>seleccion</w:t>
      </w:r>
      <w:r>
        <w:t>ados bajo criterios de conveniencia, oportunidad y disponibilidad de las personas y oficinas que deben participar en las pruebas</w:t>
      </w:r>
      <w:r w:rsidR="00922AE7">
        <w:t xml:space="preserve">. </w:t>
      </w:r>
      <w:r w:rsidR="009871FB">
        <w:t xml:space="preserve">Se dará especial prioridad al escenario de indisponibilidad tecnológica total, debido al riesgo inminente de sufrir un ataque cibernético. </w:t>
      </w:r>
      <w:r w:rsidR="00922AE7">
        <w:t xml:space="preserve"> </w:t>
      </w:r>
    </w:p>
    <w:p w14:paraId="241EEBD8" w14:textId="77777777" w:rsidR="00E1253D" w:rsidRDefault="00E1253D" w:rsidP="009871FB">
      <w:pPr>
        <w:spacing w:before="240" w:after="240" w:line="240" w:lineRule="auto"/>
        <w:ind w:left="-5" w:right="0"/>
        <w:sectPr w:rsidR="00E1253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2331" w:right="1694" w:bottom="1824" w:left="1702" w:header="64" w:footer="279" w:gutter="0"/>
          <w:cols w:space="720"/>
        </w:sectPr>
      </w:pPr>
    </w:p>
    <w:p w14:paraId="1C8A774C" w14:textId="77777777" w:rsidR="009871FB" w:rsidRDefault="00922AE7" w:rsidP="009871FB">
      <w:pPr>
        <w:spacing w:before="240" w:after="240" w:line="240" w:lineRule="auto"/>
        <w:ind w:left="-5" w:right="0"/>
      </w:pPr>
      <w:r>
        <w:lastRenderedPageBreak/>
        <w:t>En la</w:t>
      </w:r>
      <w:r w:rsidR="009871FB">
        <w:t xml:space="preserve"> siguiente t</w:t>
      </w:r>
      <w:r>
        <w:t xml:space="preserve">abla se muestra la calendarización de las pruebas </w:t>
      </w:r>
      <w:r w:rsidR="009871FB">
        <w:t>para el periodo</w:t>
      </w:r>
      <w:r>
        <w:t xml:space="preserve"> 2023</w:t>
      </w:r>
      <w:r w:rsidR="009871FB">
        <w:t>;</w:t>
      </w:r>
      <w:r>
        <w:t xml:space="preserve"> sin embargo</w:t>
      </w:r>
      <w:r w:rsidR="009871FB">
        <w:t>,</w:t>
      </w:r>
      <w:r>
        <w:t xml:space="preserve"> </w:t>
      </w:r>
      <w:r w:rsidR="009871FB">
        <w:t xml:space="preserve">el Subproceso </w:t>
      </w:r>
      <w:r>
        <w:t>de Gestión de Continuidad del Servicio podrá realizar los cambios respectivos</w:t>
      </w:r>
      <w:r w:rsidR="009871FB">
        <w:t>,</w:t>
      </w:r>
      <w:r>
        <w:t xml:space="preserve"> según considere</w:t>
      </w:r>
      <w:r w:rsidR="009871FB">
        <w:t xml:space="preserve"> necesario</w:t>
      </w:r>
      <w:r>
        <w:t>.</w:t>
      </w:r>
    </w:p>
    <w:p w14:paraId="728A9F20" w14:textId="6B70BE10" w:rsidR="009871FB" w:rsidRDefault="00A42102" w:rsidP="00A42102">
      <w:pPr>
        <w:pStyle w:val="Ttulo2"/>
        <w:numPr>
          <w:ilvl w:val="0"/>
          <w:numId w:val="0"/>
        </w:numPr>
        <w:spacing w:before="240" w:after="240" w:line="240" w:lineRule="auto"/>
        <w:ind w:left="-5"/>
      </w:pPr>
      <w:bookmarkStart w:id="19" w:name="_Toc135215646"/>
      <w:r>
        <w:rPr>
          <w:sz w:val="22"/>
        </w:rPr>
        <w:t>Tabla 3. Plan de pruebas 2023</w:t>
      </w:r>
      <w:bookmarkEnd w:id="19"/>
    </w:p>
    <w:tbl>
      <w:tblPr>
        <w:tblStyle w:val="Tablaconcuadrcula"/>
        <w:tblW w:w="11766" w:type="dxa"/>
        <w:jc w:val="center"/>
        <w:tblLook w:val="04A0" w:firstRow="1" w:lastRow="0" w:firstColumn="1" w:lastColumn="0" w:noHBand="0" w:noVBand="1"/>
      </w:tblPr>
      <w:tblGrid>
        <w:gridCol w:w="1957"/>
        <w:gridCol w:w="2574"/>
        <w:gridCol w:w="1418"/>
        <w:gridCol w:w="1499"/>
        <w:gridCol w:w="4318"/>
      </w:tblGrid>
      <w:tr w:rsidR="000965A3" w:rsidRPr="008863D1" w14:paraId="15F068EC" w14:textId="653BCF02" w:rsidTr="000965A3">
        <w:trPr>
          <w:tblHeader/>
          <w:jc w:val="center"/>
        </w:trPr>
        <w:tc>
          <w:tcPr>
            <w:tcW w:w="1957" w:type="dxa"/>
            <w:shd w:val="clear" w:color="auto" w:fill="002060"/>
          </w:tcPr>
          <w:p w14:paraId="54E10825" w14:textId="12F95FB0" w:rsidR="000965A3" w:rsidRPr="008863D1" w:rsidRDefault="000965A3" w:rsidP="009871FB">
            <w:pPr>
              <w:spacing w:before="240" w:after="240"/>
              <w:ind w:left="0" w:right="0" w:firstLine="0"/>
              <w:jc w:val="center"/>
              <w:rPr>
                <w:b/>
                <w:bCs/>
                <w:color w:val="FFFFFF" w:themeColor="background1"/>
              </w:rPr>
            </w:pPr>
            <w:r w:rsidRPr="008863D1">
              <w:rPr>
                <w:b/>
                <w:bCs/>
                <w:color w:val="FFFFFF" w:themeColor="background1"/>
              </w:rPr>
              <w:t>Ámbito</w:t>
            </w:r>
          </w:p>
        </w:tc>
        <w:tc>
          <w:tcPr>
            <w:tcW w:w="2574" w:type="dxa"/>
            <w:shd w:val="clear" w:color="auto" w:fill="002060"/>
          </w:tcPr>
          <w:p w14:paraId="5802457D" w14:textId="4831BC2F" w:rsidR="000965A3" w:rsidRPr="008863D1" w:rsidRDefault="000965A3" w:rsidP="009871FB">
            <w:pPr>
              <w:spacing w:before="240" w:after="240"/>
              <w:ind w:left="0" w:right="0" w:firstLine="0"/>
              <w:jc w:val="center"/>
              <w:rPr>
                <w:b/>
                <w:bCs/>
                <w:color w:val="FFFFFF" w:themeColor="background1"/>
              </w:rPr>
            </w:pPr>
            <w:r w:rsidRPr="008863D1">
              <w:rPr>
                <w:b/>
                <w:bCs/>
                <w:color w:val="FFFFFF" w:themeColor="background1"/>
              </w:rPr>
              <w:t>Proceso o servicio crítico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2060"/>
          </w:tcPr>
          <w:p w14:paraId="6A30A247" w14:textId="2898C75E" w:rsidR="000965A3" w:rsidRPr="008863D1" w:rsidRDefault="000965A3" w:rsidP="009871FB">
            <w:pPr>
              <w:spacing w:before="240" w:after="240"/>
              <w:ind w:left="0" w:right="0" w:firstLine="0"/>
              <w:jc w:val="center"/>
              <w:rPr>
                <w:b/>
                <w:bCs/>
                <w:color w:val="FFFFFF" w:themeColor="background1"/>
              </w:rPr>
            </w:pPr>
            <w:r w:rsidRPr="008863D1">
              <w:rPr>
                <w:b/>
                <w:bCs/>
                <w:color w:val="FFFFFF" w:themeColor="background1"/>
              </w:rPr>
              <w:t>I semestre 2023</w:t>
            </w:r>
          </w:p>
        </w:tc>
        <w:tc>
          <w:tcPr>
            <w:tcW w:w="1499" w:type="dxa"/>
            <w:shd w:val="clear" w:color="auto" w:fill="002060"/>
          </w:tcPr>
          <w:p w14:paraId="66CE5DC6" w14:textId="4C5146C5" w:rsidR="000965A3" w:rsidRPr="008863D1" w:rsidRDefault="000965A3" w:rsidP="009871FB">
            <w:pPr>
              <w:spacing w:before="240" w:after="240"/>
              <w:ind w:left="0" w:right="0" w:firstLine="0"/>
              <w:jc w:val="center"/>
              <w:rPr>
                <w:b/>
                <w:bCs/>
                <w:color w:val="FFFFFF" w:themeColor="background1"/>
              </w:rPr>
            </w:pPr>
            <w:r w:rsidRPr="008863D1">
              <w:rPr>
                <w:b/>
                <w:bCs/>
                <w:color w:val="FFFFFF" w:themeColor="background1"/>
              </w:rPr>
              <w:t>II semestre 2023</w:t>
            </w:r>
          </w:p>
        </w:tc>
        <w:tc>
          <w:tcPr>
            <w:tcW w:w="4318" w:type="dxa"/>
            <w:shd w:val="clear" w:color="auto" w:fill="002060"/>
          </w:tcPr>
          <w:p w14:paraId="428178BC" w14:textId="224D58EF" w:rsidR="000965A3" w:rsidRPr="008863D1" w:rsidRDefault="000965A3" w:rsidP="009871FB">
            <w:pPr>
              <w:spacing w:before="240" w:after="240"/>
              <w:ind w:left="0" w:right="0" w:firstLine="0"/>
              <w:jc w:val="center"/>
              <w:rPr>
                <w:b/>
                <w:bCs/>
                <w:color w:val="FFFFFF" w:themeColor="background1"/>
              </w:rPr>
            </w:pPr>
            <w:r w:rsidRPr="008863D1">
              <w:rPr>
                <w:b/>
                <w:bCs/>
                <w:color w:val="FFFFFF" w:themeColor="background1"/>
              </w:rPr>
              <w:t>Observaciones</w:t>
            </w:r>
          </w:p>
        </w:tc>
      </w:tr>
      <w:tr w:rsidR="000965A3" w14:paraId="68FFA39A" w14:textId="7C01AB8B" w:rsidTr="000965A3">
        <w:trPr>
          <w:jc w:val="center"/>
        </w:trPr>
        <w:tc>
          <w:tcPr>
            <w:tcW w:w="1957" w:type="dxa"/>
          </w:tcPr>
          <w:p w14:paraId="42F5E01B" w14:textId="2AB18231" w:rsidR="000965A3" w:rsidRPr="001F4D37" w:rsidRDefault="000965A3" w:rsidP="009871FB">
            <w:pPr>
              <w:spacing w:before="240" w:after="240"/>
              <w:ind w:left="0" w:right="0" w:firstLine="0"/>
              <w:rPr>
                <w:b/>
                <w:bCs/>
              </w:rPr>
            </w:pPr>
            <w:r w:rsidRPr="001F4D37">
              <w:rPr>
                <w:b/>
                <w:bCs/>
              </w:rPr>
              <w:t>Jurisdiccional</w:t>
            </w:r>
          </w:p>
        </w:tc>
        <w:tc>
          <w:tcPr>
            <w:tcW w:w="2574" w:type="dxa"/>
          </w:tcPr>
          <w:p w14:paraId="6DA33263" w14:textId="53E92A31" w:rsidR="000965A3" w:rsidRDefault="000965A3" w:rsidP="009871FB">
            <w:pPr>
              <w:spacing w:before="240" w:after="240"/>
              <w:ind w:left="0" w:right="0" w:firstLine="0"/>
            </w:pPr>
            <w:r>
              <w:t>Contingencia SDJ ante apagón tecnológico</w:t>
            </w:r>
          </w:p>
        </w:tc>
        <w:tc>
          <w:tcPr>
            <w:tcW w:w="1418" w:type="dxa"/>
            <w:shd w:val="clear" w:color="auto" w:fill="4472C4" w:themeFill="accent1"/>
          </w:tcPr>
          <w:p w14:paraId="28D10437" w14:textId="169FB5BB" w:rsidR="000965A3" w:rsidRDefault="000965A3" w:rsidP="005A3A5F">
            <w:pPr>
              <w:spacing w:before="240" w:after="240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759B7C62" w14:textId="77777777" w:rsidR="000965A3" w:rsidRDefault="000965A3" w:rsidP="005A3A5F">
            <w:pPr>
              <w:spacing w:before="240" w:after="240"/>
              <w:ind w:left="0" w:right="0" w:firstLine="0"/>
              <w:jc w:val="center"/>
            </w:pPr>
          </w:p>
        </w:tc>
        <w:tc>
          <w:tcPr>
            <w:tcW w:w="4318" w:type="dxa"/>
          </w:tcPr>
          <w:p w14:paraId="671EFF3C" w14:textId="0FDA2ED7" w:rsidR="000965A3" w:rsidRDefault="000965A3" w:rsidP="009871FB">
            <w:pPr>
              <w:spacing w:before="240" w:after="240"/>
              <w:ind w:left="0" w:right="0" w:firstLine="0"/>
            </w:pPr>
            <w:r>
              <w:t>Coordinación con el BCR, Departamento Financiero Contable y el Juez Coordinador de Pensiones del I Circuito Judicial de San José.</w:t>
            </w:r>
          </w:p>
        </w:tc>
      </w:tr>
      <w:tr w:rsidR="000965A3" w14:paraId="7B05AFEF" w14:textId="2B3297DC" w:rsidTr="000965A3">
        <w:trPr>
          <w:jc w:val="center"/>
        </w:trPr>
        <w:tc>
          <w:tcPr>
            <w:tcW w:w="1957" w:type="dxa"/>
          </w:tcPr>
          <w:p w14:paraId="32342948" w14:textId="77777777" w:rsidR="000965A3" w:rsidRDefault="000965A3" w:rsidP="009871FB">
            <w:pPr>
              <w:spacing w:before="240" w:after="240"/>
              <w:ind w:left="0" w:right="0" w:firstLine="0"/>
            </w:pPr>
          </w:p>
        </w:tc>
        <w:tc>
          <w:tcPr>
            <w:tcW w:w="2574" w:type="dxa"/>
          </w:tcPr>
          <w:p w14:paraId="16207CEF" w14:textId="51CEF62B" w:rsidR="000965A3" w:rsidRDefault="000965A3" w:rsidP="009871FB">
            <w:pPr>
              <w:spacing w:before="240" w:after="240"/>
              <w:ind w:left="0" w:right="0" w:firstLine="0"/>
            </w:pPr>
            <w:r>
              <w:t>Por definir.</w:t>
            </w:r>
          </w:p>
        </w:tc>
        <w:tc>
          <w:tcPr>
            <w:tcW w:w="1418" w:type="dxa"/>
          </w:tcPr>
          <w:p w14:paraId="7765A521" w14:textId="3FBC4DC5" w:rsidR="000965A3" w:rsidRDefault="000965A3" w:rsidP="005A3A5F">
            <w:pPr>
              <w:spacing w:before="240" w:after="240"/>
              <w:ind w:left="0" w:right="0" w:firstLine="0"/>
              <w:jc w:val="center"/>
            </w:pPr>
          </w:p>
        </w:tc>
        <w:tc>
          <w:tcPr>
            <w:tcW w:w="1499" w:type="dxa"/>
            <w:shd w:val="clear" w:color="auto" w:fill="4472C4" w:themeFill="accent1"/>
          </w:tcPr>
          <w:p w14:paraId="117CC7B2" w14:textId="29DFCD21" w:rsidR="000965A3" w:rsidRDefault="000965A3" w:rsidP="005A3A5F">
            <w:pPr>
              <w:spacing w:before="240" w:after="240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4318" w:type="dxa"/>
          </w:tcPr>
          <w:p w14:paraId="4EF89E73" w14:textId="77777777" w:rsidR="000965A3" w:rsidRDefault="000965A3" w:rsidP="009871FB">
            <w:pPr>
              <w:spacing w:before="240" w:after="240"/>
              <w:ind w:left="0" w:right="0" w:firstLine="0"/>
            </w:pPr>
          </w:p>
        </w:tc>
      </w:tr>
      <w:tr w:rsidR="000965A3" w14:paraId="01EB2FC1" w14:textId="32E37F37" w:rsidTr="000965A3">
        <w:trPr>
          <w:jc w:val="center"/>
        </w:trPr>
        <w:tc>
          <w:tcPr>
            <w:tcW w:w="1957" w:type="dxa"/>
          </w:tcPr>
          <w:p w14:paraId="243B4D7A" w14:textId="77777777" w:rsidR="000965A3" w:rsidRDefault="000965A3" w:rsidP="009871FB">
            <w:pPr>
              <w:spacing w:before="240" w:after="240"/>
              <w:ind w:left="0" w:right="0" w:firstLine="0"/>
            </w:pPr>
          </w:p>
        </w:tc>
        <w:tc>
          <w:tcPr>
            <w:tcW w:w="2574" w:type="dxa"/>
          </w:tcPr>
          <w:p w14:paraId="1217F94B" w14:textId="5602213A" w:rsidR="000965A3" w:rsidRDefault="000965A3" w:rsidP="009871FB">
            <w:pPr>
              <w:spacing w:before="240" w:after="240"/>
              <w:ind w:left="0" w:right="0" w:firstLine="0"/>
            </w:pPr>
            <w:r>
              <w:t xml:space="preserve">Por definir.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CC38006" w14:textId="42F0E61F" w:rsidR="000965A3" w:rsidRDefault="000965A3" w:rsidP="005A3A5F">
            <w:pPr>
              <w:spacing w:before="240" w:after="240"/>
              <w:ind w:left="0" w:right="0" w:firstLine="0"/>
              <w:jc w:val="center"/>
            </w:pPr>
          </w:p>
        </w:tc>
        <w:tc>
          <w:tcPr>
            <w:tcW w:w="1499" w:type="dxa"/>
            <w:shd w:val="clear" w:color="auto" w:fill="4472C4" w:themeFill="accent1"/>
          </w:tcPr>
          <w:p w14:paraId="33132E7D" w14:textId="09CD2476" w:rsidR="000965A3" w:rsidRDefault="000965A3" w:rsidP="005A3A5F">
            <w:pPr>
              <w:spacing w:before="240" w:after="240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4318" w:type="dxa"/>
          </w:tcPr>
          <w:p w14:paraId="5C9427DC" w14:textId="77777777" w:rsidR="000965A3" w:rsidRDefault="000965A3" w:rsidP="009871FB">
            <w:pPr>
              <w:spacing w:before="240" w:after="240"/>
              <w:ind w:left="0" w:right="0" w:firstLine="0"/>
            </w:pPr>
          </w:p>
        </w:tc>
      </w:tr>
      <w:tr w:rsidR="000965A3" w14:paraId="48CAB119" w14:textId="3ACA1CAE" w:rsidTr="000965A3">
        <w:trPr>
          <w:jc w:val="center"/>
        </w:trPr>
        <w:tc>
          <w:tcPr>
            <w:tcW w:w="1957" w:type="dxa"/>
          </w:tcPr>
          <w:p w14:paraId="3693B763" w14:textId="7B296A8F" w:rsidR="000965A3" w:rsidRPr="001F4D37" w:rsidRDefault="000965A3" w:rsidP="009871FB">
            <w:pPr>
              <w:spacing w:before="240" w:after="240"/>
              <w:ind w:left="0" w:right="0" w:firstLine="0"/>
              <w:rPr>
                <w:b/>
                <w:bCs/>
              </w:rPr>
            </w:pPr>
            <w:r w:rsidRPr="001F4D37">
              <w:rPr>
                <w:b/>
                <w:bCs/>
              </w:rPr>
              <w:t xml:space="preserve">Auxiliar de </w:t>
            </w:r>
            <w:r>
              <w:rPr>
                <w:b/>
                <w:bCs/>
              </w:rPr>
              <w:t>J</w:t>
            </w:r>
            <w:r w:rsidRPr="001F4D37">
              <w:rPr>
                <w:b/>
                <w:bCs/>
              </w:rPr>
              <w:t>usticia</w:t>
            </w:r>
          </w:p>
        </w:tc>
        <w:tc>
          <w:tcPr>
            <w:tcW w:w="2574" w:type="dxa"/>
          </w:tcPr>
          <w:p w14:paraId="5BEF1440" w14:textId="7389DFE6" w:rsidR="000965A3" w:rsidRDefault="000965A3" w:rsidP="009871FB">
            <w:pPr>
              <w:spacing w:before="240" w:after="240"/>
              <w:ind w:left="0" w:right="0" w:firstLine="0"/>
            </w:pPr>
            <w:r>
              <w:t>Servicios de la OAPVD ante apagón tecnológico.</w:t>
            </w:r>
          </w:p>
        </w:tc>
        <w:tc>
          <w:tcPr>
            <w:tcW w:w="1418" w:type="dxa"/>
            <w:shd w:val="clear" w:color="auto" w:fill="4472C4" w:themeFill="accent1"/>
          </w:tcPr>
          <w:p w14:paraId="7DE8D06F" w14:textId="0CD68902" w:rsidR="000965A3" w:rsidRDefault="000965A3" w:rsidP="005A3A5F">
            <w:pPr>
              <w:spacing w:before="240" w:after="240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679135D2" w14:textId="77777777" w:rsidR="000965A3" w:rsidRDefault="000965A3" w:rsidP="005A3A5F">
            <w:pPr>
              <w:spacing w:before="240" w:after="240"/>
              <w:ind w:left="0" w:right="0" w:firstLine="0"/>
              <w:jc w:val="center"/>
            </w:pPr>
          </w:p>
        </w:tc>
        <w:tc>
          <w:tcPr>
            <w:tcW w:w="4318" w:type="dxa"/>
          </w:tcPr>
          <w:p w14:paraId="41D1102A" w14:textId="438B9280" w:rsidR="000965A3" w:rsidRDefault="000965A3" w:rsidP="009871FB">
            <w:pPr>
              <w:spacing w:before="240" w:after="240"/>
              <w:ind w:left="0" w:right="0" w:firstLine="0"/>
            </w:pPr>
            <w:r>
              <w:t xml:space="preserve">Coordinación con la OAPVD para realizar simulacro en el II Circuito Judicial de San José, pruebas de escritorio en las oficinas de I Circuito Judicial de la Zona Atlántica y San Ramón. </w:t>
            </w:r>
          </w:p>
          <w:p w14:paraId="76BB1F6A" w14:textId="13EB438F" w:rsidR="000965A3" w:rsidRDefault="000965A3" w:rsidP="009871FB">
            <w:pPr>
              <w:spacing w:before="240" w:after="240"/>
              <w:ind w:left="0" w:right="0" w:firstLine="0"/>
            </w:pPr>
            <w:r>
              <w:lastRenderedPageBreak/>
              <w:t xml:space="preserve">Pendiente simulacro en oficina de Heredia. </w:t>
            </w:r>
          </w:p>
        </w:tc>
      </w:tr>
      <w:tr w:rsidR="000965A3" w14:paraId="0628F136" w14:textId="03B12E68" w:rsidTr="000965A3">
        <w:trPr>
          <w:jc w:val="center"/>
        </w:trPr>
        <w:tc>
          <w:tcPr>
            <w:tcW w:w="1957" w:type="dxa"/>
          </w:tcPr>
          <w:p w14:paraId="22F8F6EF" w14:textId="77777777" w:rsidR="000965A3" w:rsidRDefault="000965A3" w:rsidP="00453F9B">
            <w:pPr>
              <w:spacing w:before="240" w:after="240"/>
              <w:ind w:left="0" w:right="0" w:firstLine="0"/>
            </w:pPr>
          </w:p>
        </w:tc>
        <w:tc>
          <w:tcPr>
            <w:tcW w:w="2574" w:type="dxa"/>
          </w:tcPr>
          <w:p w14:paraId="4425E30D" w14:textId="02D5D025" w:rsidR="000965A3" w:rsidRDefault="000965A3" w:rsidP="00453F9B">
            <w:pPr>
              <w:spacing w:before="240" w:after="240"/>
              <w:ind w:left="0" w:right="0" w:firstLine="0"/>
            </w:pPr>
            <w:r>
              <w:t>Por definir OIJ.</w:t>
            </w:r>
          </w:p>
        </w:tc>
        <w:tc>
          <w:tcPr>
            <w:tcW w:w="1418" w:type="dxa"/>
          </w:tcPr>
          <w:p w14:paraId="7C843459" w14:textId="0BDA0843" w:rsidR="000965A3" w:rsidRDefault="000965A3" w:rsidP="00453F9B">
            <w:pPr>
              <w:spacing w:before="240" w:after="240"/>
              <w:ind w:left="0" w:right="0" w:firstLine="0"/>
              <w:jc w:val="center"/>
            </w:pPr>
          </w:p>
        </w:tc>
        <w:tc>
          <w:tcPr>
            <w:tcW w:w="1499" w:type="dxa"/>
            <w:shd w:val="clear" w:color="auto" w:fill="4472C4" w:themeFill="accent1"/>
          </w:tcPr>
          <w:p w14:paraId="76D9373C" w14:textId="558CFB76" w:rsidR="000965A3" w:rsidRDefault="000965A3" w:rsidP="00453F9B">
            <w:pPr>
              <w:spacing w:before="240" w:after="240"/>
              <w:ind w:left="0" w:right="0" w:firstLine="0"/>
              <w:jc w:val="center"/>
            </w:pPr>
            <w:r>
              <w:t xml:space="preserve">  </w:t>
            </w:r>
          </w:p>
        </w:tc>
        <w:tc>
          <w:tcPr>
            <w:tcW w:w="4318" w:type="dxa"/>
          </w:tcPr>
          <w:p w14:paraId="3F4DF9DD" w14:textId="77777777" w:rsidR="000965A3" w:rsidRDefault="000965A3" w:rsidP="00453F9B">
            <w:pPr>
              <w:spacing w:before="240" w:after="240"/>
              <w:ind w:left="0" w:right="0" w:firstLine="0"/>
            </w:pPr>
          </w:p>
        </w:tc>
      </w:tr>
      <w:tr w:rsidR="000965A3" w14:paraId="5FC8F6E2" w14:textId="2D7761F6" w:rsidTr="000965A3">
        <w:trPr>
          <w:jc w:val="center"/>
        </w:trPr>
        <w:tc>
          <w:tcPr>
            <w:tcW w:w="1957" w:type="dxa"/>
          </w:tcPr>
          <w:p w14:paraId="6BBA5432" w14:textId="77777777" w:rsidR="000965A3" w:rsidRDefault="000965A3" w:rsidP="00453F9B">
            <w:pPr>
              <w:spacing w:before="240" w:after="240"/>
              <w:ind w:left="0" w:right="0" w:firstLine="0"/>
            </w:pPr>
          </w:p>
        </w:tc>
        <w:tc>
          <w:tcPr>
            <w:tcW w:w="2574" w:type="dxa"/>
          </w:tcPr>
          <w:p w14:paraId="663CE91D" w14:textId="32B486D2" w:rsidR="000965A3" w:rsidRDefault="000965A3" w:rsidP="00453F9B">
            <w:pPr>
              <w:spacing w:before="240" w:after="240"/>
              <w:ind w:left="0" w:right="0" w:firstLine="0"/>
            </w:pPr>
            <w:r>
              <w:t xml:space="preserve">Por definir MP.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C7ED8D" w14:textId="13F08DEF" w:rsidR="000965A3" w:rsidRDefault="000965A3" w:rsidP="00453F9B">
            <w:pPr>
              <w:spacing w:before="240" w:after="240"/>
              <w:ind w:left="0" w:right="0" w:firstLine="0"/>
              <w:jc w:val="center"/>
            </w:pPr>
          </w:p>
        </w:tc>
        <w:tc>
          <w:tcPr>
            <w:tcW w:w="1499" w:type="dxa"/>
            <w:shd w:val="clear" w:color="auto" w:fill="4472C4" w:themeFill="accent1"/>
          </w:tcPr>
          <w:p w14:paraId="15F12945" w14:textId="1C97B769" w:rsidR="000965A3" w:rsidRDefault="000965A3" w:rsidP="00453F9B">
            <w:pPr>
              <w:spacing w:before="240" w:after="240"/>
              <w:ind w:left="0" w:right="0" w:firstLine="0"/>
              <w:jc w:val="center"/>
            </w:pPr>
            <w:r>
              <w:t xml:space="preserve">  </w:t>
            </w:r>
          </w:p>
        </w:tc>
        <w:tc>
          <w:tcPr>
            <w:tcW w:w="4318" w:type="dxa"/>
          </w:tcPr>
          <w:p w14:paraId="57F5E991" w14:textId="77777777" w:rsidR="000965A3" w:rsidRDefault="000965A3" w:rsidP="00453F9B">
            <w:pPr>
              <w:spacing w:before="240" w:after="240"/>
              <w:ind w:left="0" w:right="0" w:firstLine="0"/>
            </w:pPr>
          </w:p>
        </w:tc>
      </w:tr>
      <w:tr w:rsidR="000965A3" w14:paraId="057F01F3" w14:textId="77777777" w:rsidTr="000965A3">
        <w:trPr>
          <w:jc w:val="center"/>
        </w:trPr>
        <w:tc>
          <w:tcPr>
            <w:tcW w:w="1957" w:type="dxa"/>
          </w:tcPr>
          <w:p w14:paraId="66F6AD42" w14:textId="77777777" w:rsidR="000965A3" w:rsidRDefault="000965A3" w:rsidP="00453F9B">
            <w:pPr>
              <w:spacing w:before="240" w:after="240"/>
              <w:ind w:left="0" w:right="0" w:firstLine="0"/>
            </w:pPr>
          </w:p>
        </w:tc>
        <w:tc>
          <w:tcPr>
            <w:tcW w:w="2574" w:type="dxa"/>
          </w:tcPr>
          <w:p w14:paraId="2061B7A3" w14:textId="5E6C15B6" w:rsidR="000965A3" w:rsidRDefault="000965A3" w:rsidP="00453F9B">
            <w:pPr>
              <w:spacing w:before="240" w:after="240"/>
              <w:ind w:left="0" w:right="0" w:firstLine="0"/>
            </w:pPr>
            <w:r>
              <w:t>Por definir DP.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FCEA8F4" w14:textId="21876D50" w:rsidR="000965A3" w:rsidRDefault="000965A3" w:rsidP="00453F9B">
            <w:pPr>
              <w:spacing w:before="240" w:after="240"/>
              <w:ind w:left="0" w:right="0" w:firstLine="0"/>
              <w:jc w:val="center"/>
            </w:pPr>
          </w:p>
        </w:tc>
        <w:tc>
          <w:tcPr>
            <w:tcW w:w="1499" w:type="dxa"/>
            <w:shd w:val="clear" w:color="auto" w:fill="4472C4" w:themeFill="accent1"/>
          </w:tcPr>
          <w:p w14:paraId="16347016" w14:textId="77777777" w:rsidR="000965A3" w:rsidRDefault="000965A3" w:rsidP="00453F9B">
            <w:pPr>
              <w:spacing w:before="240" w:after="240"/>
              <w:ind w:left="0" w:right="0" w:firstLine="0"/>
              <w:jc w:val="center"/>
            </w:pPr>
          </w:p>
        </w:tc>
        <w:tc>
          <w:tcPr>
            <w:tcW w:w="4318" w:type="dxa"/>
          </w:tcPr>
          <w:p w14:paraId="74BCAE7E" w14:textId="77777777" w:rsidR="000965A3" w:rsidRDefault="000965A3" w:rsidP="00453F9B">
            <w:pPr>
              <w:spacing w:before="240" w:after="240"/>
              <w:ind w:left="0" w:right="0" w:firstLine="0"/>
            </w:pPr>
          </w:p>
        </w:tc>
      </w:tr>
      <w:tr w:rsidR="000965A3" w14:paraId="6CEB6984" w14:textId="100E394B" w:rsidTr="000965A3">
        <w:trPr>
          <w:jc w:val="center"/>
        </w:trPr>
        <w:tc>
          <w:tcPr>
            <w:tcW w:w="1957" w:type="dxa"/>
          </w:tcPr>
          <w:p w14:paraId="3BB42C7F" w14:textId="1BF9B93A" w:rsidR="000965A3" w:rsidRPr="00453F9B" w:rsidRDefault="000965A3" w:rsidP="009871FB">
            <w:pPr>
              <w:spacing w:before="240" w:after="240"/>
              <w:ind w:left="0" w:right="0" w:firstLine="0"/>
              <w:rPr>
                <w:b/>
                <w:bCs/>
              </w:rPr>
            </w:pPr>
            <w:r w:rsidRPr="00453F9B">
              <w:rPr>
                <w:b/>
                <w:bCs/>
              </w:rPr>
              <w:t>Administrativo</w:t>
            </w:r>
          </w:p>
        </w:tc>
        <w:tc>
          <w:tcPr>
            <w:tcW w:w="2574" w:type="dxa"/>
          </w:tcPr>
          <w:p w14:paraId="0A1BC94D" w14:textId="1A97D7DE" w:rsidR="000965A3" w:rsidRDefault="000965A3" w:rsidP="009871FB">
            <w:pPr>
              <w:spacing w:before="240" w:after="240"/>
              <w:ind w:left="0" w:right="0" w:firstLine="0"/>
            </w:pPr>
            <w:r>
              <w:t xml:space="preserve">Quinta contingencia para brindar información sobre permisos de salida del país a la DGME, a partir de la base de datos del SOAP. </w:t>
            </w:r>
          </w:p>
        </w:tc>
        <w:tc>
          <w:tcPr>
            <w:tcW w:w="1418" w:type="dxa"/>
            <w:shd w:val="clear" w:color="auto" w:fill="4472C4" w:themeFill="accent1"/>
          </w:tcPr>
          <w:p w14:paraId="6706352F" w14:textId="40181885" w:rsidR="000965A3" w:rsidRDefault="000965A3" w:rsidP="005A3A5F">
            <w:pPr>
              <w:spacing w:before="240" w:after="240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74333E56" w14:textId="77777777" w:rsidR="000965A3" w:rsidRDefault="000965A3" w:rsidP="005A3A5F">
            <w:pPr>
              <w:spacing w:before="240" w:after="240"/>
              <w:ind w:left="0" w:right="0" w:firstLine="0"/>
              <w:jc w:val="center"/>
            </w:pPr>
          </w:p>
        </w:tc>
        <w:tc>
          <w:tcPr>
            <w:tcW w:w="4318" w:type="dxa"/>
          </w:tcPr>
          <w:p w14:paraId="0CB8AF04" w14:textId="072BFAD2" w:rsidR="000965A3" w:rsidRDefault="000965A3" w:rsidP="009871FB">
            <w:pPr>
              <w:spacing w:before="240" w:after="240"/>
              <w:ind w:left="0" w:right="0" w:firstLine="0"/>
            </w:pPr>
            <w:r>
              <w:t xml:space="preserve">Coordinación con el Registro Judicial y la Dirección General de Migración Y Extranjería. </w:t>
            </w:r>
          </w:p>
        </w:tc>
      </w:tr>
      <w:tr w:rsidR="000965A3" w14:paraId="74367B0B" w14:textId="77777777" w:rsidTr="000965A3">
        <w:trPr>
          <w:jc w:val="center"/>
        </w:trPr>
        <w:tc>
          <w:tcPr>
            <w:tcW w:w="1957" w:type="dxa"/>
          </w:tcPr>
          <w:p w14:paraId="735717D2" w14:textId="77777777" w:rsidR="000965A3" w:rsidRDefault="000965A3" w:rsidP="009871FB">
            <w:pPr>
              <w:spacing w:before="240" w:after="240"/>
              <w:ind w:left="0" w:right="0" w:firstLine="0"/>
            </w:pPr>
          </w:p>
        </w:tc>
        <w:tc>
          <w:tcPr>
            <w:tcW w:w="2574" w:type="dxa"/>
          </w:tcPr>
          <w:p w14:paraId="6F39C900" w14:textId="44A43980" w:rsidR="000965A3" w:rsidRDefault="000965A3" w:rsidP="009871FB">
            <w:pPr>
              <w:spacing w:before="240" w:after="240"/>
              <w:ind w:left="0" w:right="0" w:firstLine="0"/>
            </w:pPr>
            <w:r>
              <w:t xml:space="preserve">Afectación de servicios administrativos de las Administraciones </w:t>
            </w:r>
            <w:r>
              <w:lastRenderedPageBreak/>
              <w:t xml:space="preserve">Regionales, ante apagón tecnológico. </w:t>
            </w:r>
          </w:p>
        </w:tc>
        <w:tc>
          <w:tcPr>
            <w:tcW w:w="1418" w:type="dxa"/>
          </w:tcPr>
          <w:p w14:paraId="16E1038F" w14:textId="570F3E8F" w:rsidR="000965A3" w:rsidRDefault="000965A3" w:rsidP="005A3A5F">
            <w:pPr>
              <w:spacing w:before="240" w:after="240"/>
              <w:ind w:left="0" w:right="0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1499" w:type="dxa"/>
            <w:shd w:val="clear" w:color="auto" w:fill="4472C4" w:themeFill="accent1"/>
          </w:tcPr>
          <w:p w14:paraId="5152307B" w14:textId="4E412688" w:rsidR="000965A3" w:rsidRDefault="000965A3" w:rsidP="005A3A5F">
            <w:pPr>
              <w:spacing w:before="240" w:after="240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4318" w:type="dxa"/>
          </w:tcPr>
          <w:p w14:paraId="591ACCFA" w14:textId="2D34CF42" w:rsidR="000965A3" w:rsidRDefault="000965A3" w:rsidP="009871FB">
            <w:pPr>
              <w:spacing w:before="240" w:after="240"/>
              <w:ind w:left="0" w:right="0" w:firstLine="0"/>
            </w:pPr>
            <w:r>
              <w:t xml:space="preserve">Coordinación con Administraciones Regionales. </w:t>
            </w:r>
          </w:p>
        </w:tc>
      </w:tr>
      <w:tr w:rsidR="000965A3" w14:paraId="58E061D0" w14:textId="77777777" w:rsidTr="000965A3">
        <w:trPr>
          <w:jc w:val="center"/>
        </w:trPr>
        <w:tc>
          <w:tcPr>
            <w:tcW w:w="1957" w:type="dxa"/>
          </w:tcPr>
          <w:p w14:paraId="7C9D084D" w14:textId="77777777" w:rsidR="000965A3" w:rsidRDefault="000965A3" w:rsidP="009871FB">
            <w:pPr>
              <w:spacing w:before="240" w:after="240"/>
              <w:ind w:left="0" w:right="0" w:firstLine="0"/>
            </w:pPr>
          </w:p>
        </w:tc>
        <w:tc>
          <w:tcPr>
            <w:tcW w:w="2574" w:type="dxa"/>
          </w:tcPr>
          <w:p w14:paraId="2F5466A3" w14:textId="0778FF2B" w:rsidR="000965A3" w:rsidRDefault="000965A3" w:rsidP="009871FB">
            <w:pPr>
              <w:spacing w:before="240" w:after="240"/>
              <w:ind w:left="0" w:right="0" w:firstLine="0"/>
            </w:pPr>
            <w:r>
              <w:t>Por definir.</w:t>
            </w:r>
          </w:p>
        </w:tc>
        <w:tc>
          <w:tcPr>
            <w:tcW w:w="1418" w:type="dxa"/>
          </w:tcPr>
          <w:p w14:paraId="53F24E02" w14:textId="6A6815BE" w:rsidR="000965A3" w:rsidRDefault="000965A3" w:rsidP="005A3A5F">
            <w:pPr>
              <w:spacing w:before="240" w:after="240"/>
              <w:ind w:left="0" w:right="0" w:firstLine="0"/>
              <w:jc w:val="center"/>
            </w:pPr>
          </w:p>
        </w:tc>
        <w:tc>
          <w:tcPr>
            <w:tcW w:w="1499" w:type="dxa"/>
            <w:shd w:val="clear" w:color="auto" w:fill="4472C4" w:themeFill="accent1"/>
          </w:tcPr>
          <w:p w14:paraId="11A797EB" w14:textId="347002CD" w:rsidR="000965A3" w:rsidRDefault="000965A3" w:rsidP="005A3A5F">
            <w:pPr>
              <w:spacing w:before="240" w:after="240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4318" w:type="dxa"/>
          </w:tcPr>
          <w:p w14:paraId="657BC924" w14:textId="77777777" w:rsidR="000965A3" w:rsidRDefault="000965A3" w:rsidP="009871FB">
            <w:pPr>
              <w:spacing w:before="240" w:after="240"/>
              <w:ind w:left="0" w:right="0" w:firstLine="0"/>
            </w:pPr>
          </w:p>
        </w:tc>
      </w:tr>
    </w:tbl>
    <w:p w14:paraId="358BDA62" w14:textId="4DB7C4AA" w:rsidR="00AE7BAE" w:rsidRDefault="00AE7BAE" w:rsidP="00403E8A">
      <w:pPr>
        <w:spacing w:before="240" w:after="240" w:line="240" w:lineRule="auto"/>
        <w:ind w:left="0" w:right="0" w:firstLine="0"/>
        <w:sectPr w:rsidR="00AE7BAE" w:rsidSect="00E1253D">
          <w:pgSz w:w="15840" w:h="12240" w:orient="landscape"/>
          <w:pgMar w:top="1701" w:right="2330" w:bottom="1695" w:left="1826" w:header="62" w:footer="278" w:gutter="0"/>
          <w:cols w:space="720"/>
        </w:sectPr>
      </w:pPr>
    </w:p>
    <w:p w14:paraId="5145C182" w14:textId="679BCB69" w:rsidR="00AE7BAE" w:rsidRDefault="00B81816" w:rsidP="00737E45">
      <w:pPr>
        <w:spacing w:before="240" w:after="240" w:line="240" w:lineRule="auto"/>
        <w:ind w:left="0" w:right="0" w:firstLine="0"/>
        <w:jc w:val="lef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36C0E72" wp14:editId="3A40EB9D">
                <wp:simplePos x="0" y="0"/>
                <wp:positionH relativeFrom="page">
                  <wp:posOffset>1111250</wp:posOffset>
                </wp:positionH>
                <wp:positionV relativeFrom="page">
                  <wp:posOffset>768350</wp:posOffset>
                </wp:positionV>
                <wp:extent cx="8034020" cy="559435"/>
                <wp:effectExtent l="0" t="0" r="0" b="31115"/>
                <wp:wrapTopAndBottom/>
                <wp:docPr id="2856" name="Grupo 2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34020" cy="559435"/>
                          <a:chOff x="0" y="0"/>
                          <a:chExt cx="8033970" cy="559613"/>
                        </a:xfrm>
                      </wpg:grpSpPr>
                      <wps:wsp>
                        <wps:cNvPr id="2857" name="Rectangle 3308"/>
                        <wps:cNvSpPr/>
                        <wps:spPr>
                          <a:xfrm>
                            <a:off x="1327353" y="393101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AF464A" w14:textId="77777777" w:rsidR="00AE7BAE" w:rsidRDefault="00922AE7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8" name="Shape 210491"/>
                        <wps:cNvSpPr/>
                        <wps:spPr>
                          <a:xfrm>
                            <a:off x="0" y="547421"/>
                            <a:ext cx="160629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296" h="12192">
                                <a:moveTo>
                                  <a:pt x="0" y="0"/>
                                </a:moveTo>
                                <a:lnTo>
                                  <a:pt x="1606296" y="0"/>
                                </a:lnTo>
                                <a:lnTo>
                                  <a:pt x="160629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9" name="Shape 210492"/>
                        <wps:cNvSpPr/>
                        <wps:spPr>
                          <a:xfrm>
                            <a:off x="1606245" y="0"/>
                            <a:ext cx="12192" cy="547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5474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547420"/>
                                </a:lnTo>
                                <a:lnTo>
                                  <a:pt x="0" y="5474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0" name="Shape 210493"/>
                        <wps:cNvSpPr/>
                        <wps:spPr>
                          <a:xfrm>
                            <a:off x="1606245" y="547421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1" name="Shape 210494"/>
                        <wps:cNvSpPr/>
                        <wps:spPr>
                          <a:xfrm>
                            <a:off x="1618437" y="547421"/>
                            <a:ext cx="640321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3213" h="12192">
                                <a:moveTo>
                                  <a:pt x="0" y="0"/>
                                </a:moveTo>
                                <a:lnTo>
                                  <a:pt x="6403213" y="0"/>
                                </a:lnTo>
                                <a:lnTo>
                                  <a:pt x="640321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2" name="Shape 210495"/>
                        <wps:cNvSpPr/>
                        <wps:spPr>
                          <a:xfrm>
                            <a:off x="8021777" y="0"/>
                            <a:ext cx="12192" cy="547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5474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547420"/>
                                </a:lnTo>
                                <a:lnTo>
                                  <a:pt x="0" y="5474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3" name="Shape 210496"/>
                        <wps:cNvSpPr/>
                        <wps:spPr>
                          <a:xfrm>
                            <a:off x="8021777" y="547421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C0E72" id="Grupo 2856" o:spid="_x0000_s1026" style="position:absolute;margin-left:87.5pt;margin-top:60.5pt;width:632.6pt;height:44.05pt;z-index:251658240;mso-position-horizontal-relative:page;mso-position-vertical-relative:page" coordsize="80339,5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ftlWAQAAEIaAAAOAAAAZHJzL2Uyb0RvYy54bWzsWW1v2zYQ/j6g/0HQ98Z6sWVbiFMM7RoM&#10;KNai7X4ALVOWMIoUSCZ29ut3dxQlxc46N2tTtLU/WBR5JO+e43NHUpcv9o0Ibrk2tZKrML6IwoDL&#10;Qm1quV2Ff358/XwRBsYyuWFCSb4K77gJX1w9++Vy1+Y8UZUSG64DGESafNeuwsraNp9MTFHxhpkL&#10;1XIJjaXSDbPwqreTjWY7GL0RkySKsslO6U2rVcGNgdpXrjG8ovHLkhf2bVkabgOxCkE3S/+a/tf4&#10;P7m6ZPlWs7aqi04N9ggtGlZLmLQf6hWzLLjR9dFQTV1oZVRpLwrVTFRZ1gUnG8CaODqw5lqrm5Zs&#10;2ea7bdvDBNAe4PToYYs/bq91+6F9p532UHyjir8M4DLZtdt83I7v20F4X+oGO4ERwZ4QvesR5Xsb&#10;FFC5iNJplADwBbTNZstpOnOQFxX45ahbUf02dEyX86FjFqfYccJyNy0p1yuza2H1mAEg8/8A+lCx&#10;lhPuBgF4p4N6swqTxWweBpI1sIzfw8Jicit4kKbRAjVDFUAWkezeTAfqAU5xmszTWRoGgEi6TOMo&#10;doh4yGbxIlo6wJJovkyoubeb5a029pqrJsDCKtSgCa08dvvGWAeRF0HvCIn/Ur2uhXCtWAPwmdwp&#10;iCW7X+87rddqcwcGV0r//RZ4XQq1W4WqK4VIdZgUW8NA/C4BaGSVL2hfWPuCtuKlIu45NX69saqs&#10;SU+c2M3W6QMedDg+hSshLjlXkrODJI6mS4L6ZEeC4biop/Op8xHLvQvjLMqSZeacGCfxMrm3dlle&#10;3DgfIibebxA7Ns6DUFf5UrGXvoie/mQYa5nFfjgoFgNwXK9JBWVSBFsb8OdHRXL2gIOw0IZWIcdS&#10;/Vie5iDrJfyzpfHGkmPzvZR/OmmH46lyFLL7maGAplJg6M2HyjHAQiISGEoYJJhSMMeXpraQeUTd&#10;IDLzKBoGPqKHsXeCI1xCvuclBAMKd1hh9Hb9UujgluEap58jo2gr1tV2vu9ESVUaB/uXwMp+yJi6&#10;PjSkI24njP04pba+Z+R6Fp02Lr9BlgCjfZYDUPpONLOStu8vITeTmhQWnLUDPXF2fHtSfkIIPOIn&#10;0ehkftIqnM6IpV2i7wlKVHBJCfnrfe9D9Xj5fF1+OkWAnRRHnB8HAo4J4nUcWu/TyBEIQ5KX9O3+&#10;2ZHTTelD16eFRzHuFMH7MmdyjiPFD0TODJbFETlpf/Yocj6YQgeGjjPDNySoUwND58DAr8vPseGe&#10;w/45nvlUuTM7f4rUmcUPsHOK6f0z2BkvpimcdnyWODijZNMoTeBERhl0vPyenJ+9Jl9gg9uP9Z85&#10;dCw5Nt+z0z/PLD1vcP/lLiFLHmApXY6czNJFlMTzuWMpxfbRCXRIn93G0h0hnpyfjh3BeYN7Pn36&#10;I+t3cPrMILUdbXCzz0qhY3KeN7j37pH6A+g5df5Yd0N0KQ8fKuiOq/uogl9Cxu90lzR8+rn6BwAA&#10;//8DAFBLAwQUAAYACAAAACEAQSDiP+EAAAAMAQAADwAAAGRycy9kb3ducmV2LnhtbEyPzU7DMBCE&#10;70i8g7VI3Kjt0PIT4lRVBZwqJFokxM1NtknUeB3FbpK+PdsT3Ga0o9lvsuXkWjFgHxpPBvRMgUAq&#10;fNlQZeBr93b3BCJES6VtPaGBMwZY5tdXmU1LP9InDttYCS6hkFoDdYxdKmUoanQ2zHyHxLeD752N&#10;bPtKlr0dudy1MlHqQTrbEH+obYfrGovj9uQMvI92XN3r12FzPKzPP7vFx/dGozG3N9PqBUTEKf6F&#10;4YLP6JAz096fqAyiZf+44C2RRaJZXBLzuUpA7A0k6lmDzDP5f0T+CwAA//8DAFBLAQItABQABgAI&#10;AAAAIQC2gziS/gAAAOEBAAATAAAAAAAAAAAAAAAAAAAAAABbQ29udGVudF9UeXBlc10ueG1sUEsB&#10;Ai0AFAAGAAgAAAAhADj9If/WAAAAlAEAAAsAAAAAAAAAAAAAAAAALwEAAF9yZWxzLy5yZWxzUEsB&#10;Ai0AFAAGAAgAAAAhAD7h+2VYBAAAQhoAAA4AAAAAAAAAAAAAAAAALgIAAGRycy9lMm9Eb2MueG1s&#10;UEsBAi0AFAAGAAgAAAAhAEEg4j/hAAAADAEAAA8AAAAAAAAAAAAAAAAAsgYAAGRycy9kb3ducmV2&#10;LnhtbFBLBQYAAAAABAAEAPMAAADABwAAAAA=&#10;">
                <v:rect id="Rectangle 3308" o:spid="_x0000_s1027" style="position:absolute;left:13273;top:3931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TnCxgAAAN0AAAAPAAAAZHJzL2Rvd25yZXYueG1sRI9Pa8JA&#10;FMTvhX6H5Qm91Y1Ca4yuIm1Fj/4D9fbIPpNg9m3Irib107uC4HGYmd8w42lrSnGl2hWWFfS6EQji&#10;1OqCMwW77fwzBuE8ssbSMin4JwfTyfvbGBNtG17TdeMzESDsElSQe18lUro0J4Ouayvi4J1sbdAH&#10;WWdS19gEuCllP4q+pcGCw0KOFf3klJ43F6NgEVezw9Lemqz8Oy72q/3wdzv0Sn102tkIhKfWv8LP&#10;9lIr6MdfA3i8CU9ATu4AAAD//wMAUEsBAi0AFAAGAAgAAAAhANvh9svuAAAAhQEAABMAAAAAAAAA&#10;AAAAAAAAAAAAAFtDb250ZW50X1R5cGVzXS54bWxQSwECLQAUAAYACAAAACEAWvQsW78AAAAVAQAA&#10;CwAAAAAAAAAAAAAAAAAfAQAAX3JlbHMvLnJlbHNQSwECLQAUAAYACAAAACEAeoU5wsYAAADdAAAA&#10;DwAAAAAAAAAAAAAAAAAHAgAAZHJzL2Rvd25yZXYueG1sUEsFBgAAAAADAAMAtwAAAPoCAAAAAA==&#10;" filled="f" stroked="f">
                  <v:textbox inset="0,0,0,0">
                    <w:txbxContent>
                      <w:p w14:paraId="3EAF464A" w14:textId="77777777" w:rsidR="00AE7BAE" w:rsidRDefault="00922AE7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10491" o:spid="_x0000_s1028" style="position:absolute;top:5474;width:16062;height:122;visibility:visible;mso-wrap-style:square;v-text-anchor:top" coordsize="160629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YLdwgAAAN0AAAAPAAAAZHJzL2Rvd25yZXYueG1sRE/Pa8Iw&#10;FL4L+x/CG3gRTVdwSDWKCAM9iK7ustujeWu6NS9ZE7X+9+YgePz4fi9WvW3FhbrQOFbwNslAEFdO&#10;N1wr+Dp9jGcgQkTW2DomBTcKsFq+DBZYaHflT7qUsRYphEOBCkyMvpAyVIYshonzxIn7cZ3FmGBX&#10;S93hNYXbVuZZ9i4tNpwaDHraGKr+yrNV8L83vc+rTd0i/R519r1bH0ZeqeFrv56DiNTHp/jh3moF&#10;+Wya5qY36QnI5R0AAP//AwBQSwECLQAUAAYACAAAACEA2+H2y+4AAACFAQAAEwAAAAAAAAAAAAAA&#10;AAAAAAAAW0NvbnRlbnRfVHlwZXNdLnhtbFBLAQItABQABgAIAAAAIQBa9CxbvwAAABUBAAALAAAA&#10;AAAAAAAAAAAAAB8BAABfcmVscy8ucmVsc1BLAQItABQABgAIAAAAIQB0mYLdwgAAAN0AAAAPAAAA&#10;AAAAAAAAAAAAAAcCAABkcnMvZG93bnJldi54bWxQSwUGAAAAAAMAAwC3AAAA9gIAAAAA&#10;" path="m,l1606296,r,12192l,12192,,e" fillcolor="black" stroked="f" strokeweight="0">
                  <v:stroke miterlimit="83231f" joinstyle="miter"/>
                  <v:path arrowok="t" textboxrect="0,0,1606296,12192"/>
                </v:shape>
                <v:shape id="Shape 210492" o:spid="_x0000_s1029" style="position:absolute;left:16062;width:122;height:5474;visibility:visible;mso-wrap-style:square;v-text-anchor:top" coordsize="12192,547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IZUxwAAAN0AAAAPAAAAZHJzL2Rvd25yZXYueG1sRI9Ba8JA&#10;FITvhf6H5Qm9FN1UqJjoKlYQSoXaquj1kX1uQrNvQ3Y18d+7QsHjMDPfMNN5ZytxocaXjhW8DRIQ&#10;xLnTJRsF+92qPwbhA7LGyjEpuJKH+ez5aYqZdi3/0mUbjIgQ9hkqKEKoMyl9XpBFP3A1cfROrrEY&#10;omyM1A22EW4rOUySkbRYclwosKZlQfnf9mwVnNMjHRbfdtWO0uXma/36Y9oPo9RLr1tMQATqwiP8&#10;3/7UCobj9xTub+ITkLMbAAAA//8DAFBLAQItABQABgAIAAAAIQDb4fbL7gAAAIUBAAATAAAAAAAA&#10;AAAAAAAAAAAAAABbQ29udGVudF9UeXBlc10ueG1sUEsBAi0AFAAGAAgAAAAhAFr0LFu/AAAAFQEA&#10;AAsAAAAAAAAAAAAAAAAAHwEAAF9yZWxzLy5yZWxzUEsBAi0AFAAGAAgAAAAhAEKshlTHAAAA3QAA&#10;AA8AAAAAAAAAAAAAAAAABwIAAGRycy9kb3ducmV2LnhtbFBLBQYAAAAAAwADALcAAAD7AgAAAAA=&#10;" path="m,l12192,r,547420l,547420,,e" fillcolor="black" stroked="f" strokeweight="0">
                  <v:stroke miterlimit="83231f" joinstyle="miter"/>
                  <v:path arrowok="t" textboxrect="0,0,12192,547420"/>
                </v:shape>
                <v:shape id="Shape 210493" o:spid="_x0000_s1030" style="position:absolute;left:16062;top:5474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jn/vwAAAN0AAAAPAAAAZHJzL2Rvd25yZXYueG1sRE9Ni8Iw&#10;EL0L+x/CLHjT1IKuVKOIIHhc64rXoRnbss0kNLPa/ffmIHh8vO/1dnCdulMfW88GZtMMFHHlbcu1&#10;gZ/zYbIEFQXZYueZDPxThO3mY7TGwvoHn+heSq1SCMcCDTQiodA6Vg05jFMfiBN3871DSbCvte3x&#10;kcJdp/MsW2iHLaeGBgPtG6p+yz9n4HS9VHIbwv7re7bji+ThKuXcmPHnsFuBEhrkLX65j9ZAvlyk&#10;/elNegJ68wQAAP//AwBQSwECLQAUAAYACAAAACEA2+H2y+4AAACFAQAAEwAAAAAAAAAAAAAAAAAA&#10;AAAAW0NvbnRlbnRfVHlwZXNdLnhtbFBLAQItABQABgAIAAAAIQBa9CxbvwAAABUBAAALAAAAAAAA&#10;AAAAAAAAAB8BAABfcmVscy8ucmVsc1BLAQItABQABgAIAAAAIQAgQjn/vwAAAN0AAAAPAAAAAAAA&#10;AAAAAAAAAAcCAABkcnMvZG93bnJldi54bWxQSwUGAAAAAAMAAwC3AAAA8wIAAAAA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210494" o:spid="_x0000_s1031" style="position:absolute;left:16184;top:5474;width:64032;height:122;visibility:visible;mso-wrap-style:square;v-text-anchor:top" coordsize="640321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vp2xAAAAN0AAAAPAAAAZHJzL2Rvd25yZXYueG1sRE9da8Iw&#10;FH0X9h/CHfhm0xaR0hnFTYTtZWAtY3u7NNe2mNyUJtPu3y/CYC8HDueLs95O1ogrjb53rCBLUhDE&#10;jdM9twrq02FRgPABWaNxTAp+yMN28zBbY6ndjY90rUIrYgn7EhV0IQyllL7pyKJP3EActbMbLYZI&#10;x1bqEW+x3BqZp+lKWuw5LnQ40EtHzaX6tgrS2hTL8zs/y8/pLeK+Mh9fvVLzx2n3BCLQFP7Nf+lX&#10;rSAvVhnc38QnIDe/AAAA//8DAFBLAQItABQABgAIAAAAIQDb4fbL7gAAAIUBAAATAAAAAAAAAAAA&#10;AAAAAAAAAABbQ29udGVudF9UeXBlc10ueG1sUEsBAi0AFAAGAAgAAAAhAFr0LFu/AAAAFQEAAAsA&#10;AAAAAAAAAAAAAAAAHwEAAF9yZWxzLy5yZWxzUEsBAi0AFAAGAAgAAAAhANM2+nbEAAAA3QAAAA8A&#10;AAAAAAAAAAAAAAAABwIAAGRycy9kb3ducmV2LnhtbFBLBQYAAAAAAwADALcAAAD4AgAAAAA=&#10;" path="m,l6403213,r,12192l,12192,,e" fillcolor="black" stroked="f" strokeweight="0">
                  <v:stroke miterlimit="83231f" joinstyle="miter"/>
                  <v:path arrowok="t" textboxrect="0,0,6403213,12192"/>
                </v:shape>
                <v:shape id="Shape 210495" o:spid="_x0000_s1032" style="position:absolute;left:80217;width:122;height:5474;visibility:visible;mso-wrap-style:square;v-text-anchor:top" coordsize="12192,547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N6YxwAAAN0AAAAPAAAAZHJzL2Rvd25yZXYueG1sRI9Ba8JA&#10;FITvQv/D8oReSt2YQzCpq1hBkBbU2tJeH9nXTTD7NmRXk/57Vyh4HGbmG2a+HGwjLtT52rGC6SQB&#10;QVw6XbNR8PW5eZ6B8AFZY+OYFPyRh+XiYTTHQrueP+hyDEZECPsCFVQhtIWUvqzIop+4ljh6v66z&#10;GKLsjNQd9hFuG5kmSSYt1hwXKmxpXVF5Op6tgnP+Q9+rnd30Wb7ev70/HUz/apR6HA+rFxCBhnAP&#10;/7e3WkE6y1K4vYlPQC6uAAAA//8DAFBLAQItABQABgAIAAAAIQDb4fbL7gAAAIUBAAATAAAAAAAA&#10;AAAAAAAAAAAAAABbQ29udGVudF9UeXBlc10ueG1sUEsBAi0AFAAGAAgAAAAhAFr0LFu/AAAAFQEA&#10;AAsAAAAAAAAAAAAAAAAAHwEAAF9yZWxzLy5yZWxzUEsBAi0AFAAGAAgAAAAhAIJk3pjHAAAA3QAA&#10;AA8AAAAAAAAAAAAAAAAABwIAAGRycy9kb3ducmV2LnhtbFBLBQYAAAAAAwADALcAAAD7AgAAAAA=&#10;" path="m,l12192,r,547420l,547420,,e" fillcolor="black" stroked="f" strokeweight="0">
                  <v:stroke miterlimit="83231f" joinstyle="miter"/>
                  <v:path arrowok="t" textboxrect="0,0,12192,547420"/>
                </v:shape>
                <v:shape id="Shape 210496" o:spid="_x0000_s1033" style="position:absolute;left:80217;top:5474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KeIwwAAAN0AAAAPAAAAZHJzL2Rvd25yZXYueG1sRI9Ba8JA&#10;FITvhf6H5Qm91Y0pWkldRQTBY42K10f2mQSzb5fsq6b/vlsQPA4z8w2zWA2uUzfqY+vZwGScgSKu&#10;vG25NnA8bN/noKIgW+w8k4FfirBavr4ssLD+znu6lVKrBOFYoIFGJBRax6ohh3HsA3HyLr53KEn2&#10;tbY93hPcdTrPspl22HJaaDDQpqHqWv44A/vzqZLLEDaf35M1nyQPZymnxryNhvUXKKFBnuFHe2cN&#10;5PPZB/y/SU9AL/8AAAD//wMAUEsBAi0AFAAGAAgAAAAhANvh9svuAAAAhQEAABMAAAAAAAAAAAAA&#10;AAAAAAAAAFtDb250ZW50X1R5cGVzXS54bWxQSwECLQAUAAYACAAAACEAWvQsW78AAAAVAQAACwAA&#10;AAAAAAAAAAAAAAAfAQAAX3JlbHMvLnJlbHNQSwECLQAUAAYACAAAACEA0JCniMMAAADdAAAADwAA&#10;AAAAAAAAAAAAAAAHAgAAZHJzL2Rvd25yZXYueG1sUEsFBgAAAAADAAMAtwAAAPcCAAAAAA==&#10;" path="m,l12192,r,12192l,12192,,e" fillcolor="black" stroked="f" strokeweight="0">
                  <v:stroke miterlimit="83231f" joinstyle="miter"/>
                  <v:path arrowok="t" textboxrect="0,0,12192,12192"/>
                </v:shape>
                <w10:wrap type="topAndBottom" anchorx="page" anchory="page"/>
              </v:group>
            </w:pict>
          </mc:Fallback>
        </mc:AlternateContent>
      </w:r>
      <w:r w:rsidR="00922AE7">
        <w:rPr>
          <w:sz w:val="20"/>
        </w:rPr>
        <w:t xml:space="preserve"> </w:t>
      </w:r>
    </w:p>
    <w:p w14:paraId="41D938CE" w14:textId="5CF3239C" w:rsidR="00403E8A" w:rsidRDefault="00403E8A" w:rsidP="00E8671F">
      <w:pPr>
        <w:pStyle w:val="Ttulo1"/>
      </w:pPr>
      <w:bookmarkStart w:id="20" w:name="_Toc134430065"/>
      <w:bookmarkStart w:id="21" w:name="_Toc135215647"/>
      <w:r w:rsidRPr="00E8671F">
        <w:t>Anexos</w:t>
      </w:r>
      <w:bookmarkEnd w:id="20"/>
      <w:bookmarkEnd w:id="21"/>
    </w:p>
    <w:p w14:paraId="76AA00A5" w14:textId="77777777" w:rsidR="00C26B63" w:rsidRPr="00C26B63" w:rsidRDefault="00C26B63" w:rsidP="00C26B63"/>
    <w:p w14:paraId="1216041A" w14:textId="0656D4BF" w:rsidR="00AE7BAE" w:rsidRDefault="00922AE7" w:rsidP="00E8671F">
      <w:pPr>
        <w:pStyle w:val="Ttulo2"/>
      </w:pPr>
      <w:bookmarkStart w:id="22" w:name="_Toc134430066"/>
      <w:bookmarkStart w:id="23" w:name="_Toc135215648"/>
      <w:r w:rsidRPr="00E8671F">
        <w:t>Formulario diseño de pruebas</w:t>
      </w:r>
      <w:bookmarkEnd w:id="22"/>
      <w:bookmarkEnd w:id="23"/>
      <w:r w:rsidRPr="00E8671F">
        <w:t xml:space="preserve"> </w:t>
      </w:r>
    </w:p>
    <w:p w14:paraId="4C2C5CDB" w14:textId="77777777" w:rsidR="00C26B63" w:rsidRPr="00C26B63" w:rsidRDefault="00C26B63" w:rsidP="00C26B63"/>
    <w:tbl>
      <w:tblPr>
        <w:tblStyle w:val="TableGrid"/>
        <w:tblW w:w="8826" w:type="dxa"/>
        <w:tblInd w:w="6" w:type="dxa"/>
        <w:tblCellMar>
          <w:top w:w="233" w:type="dxa"/>
          <w:left w:w="100" w:type="dxa"/>
          <w:right w:w="51" w:type="dxa"/>
        </w:tblCellMar>
        <w:tblLook w:val="04A0" w:firstRow="1" w:lastRow="0" w:firstColumn="1" w:lastColumn="0" w:noHBand="0" w:noVBand="1"/>
      </w:tblPr>
      <w:tblGrid>
        <w:gridCol w:w="4333"/>
        <w:gridCol w:w="4493"/>
      </w:tblGrid>
      <w:tr w:rsidR="00AE7BAE" w14:paraId="5943718A" w14:textId="77777777">
        <w:trPr>
          <w:trHeight w:val="761"/>
        </w:trPr>
        <w:tc>
          <w:tcPr>
            <w:tcW w:w="8826" w:type="dxa"/>
            <w:gridSpan w:val="2"/>
            <w:tcBorders>
              <w:top w:val="single" w:sz="4" w:space="0" w:color="4472C4"/>
              <w:left w:val="single" w:sz="4" w:space="0" w:color="4472C4"/>
              <w:bottom w:val="single" w:sz="41" w:space="0" w:color="4472C4"/>
              <w:right w:val="single" w:sz="4" w:space="0" w:color="4472C4"/>
            </w:tcBorders>
            <w:shd w:val="clear" w:color="auto" w:fill="4472C4"/>
            <w:vAlign w:val="center"/>
          </w:tcPr>
          <w:p w14:paraId="71A81BE7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b/>
                <w:color w:val="FFFFFF"/>
                <w:sz w:val="20"/>
              </w:rPr>
              <w:t xml:space="preserve">PRUEBA No. XX </w:t>
            </w:r>
          </w:p>
        </w:tc>
      </w:tr>
      <w:tr w:rsidR="00AE7BAE" w14:paraId="4BCFD8EC" w14:textId="77777777" w:rsidTr="003D7364">
        <w:trPr>
          <w:trHeight w:val="1647"/>
        </w:trPr>
        <w:tc>
          <w:tcPr>
            <w:tcW w:w="4333" w:type="dxa"/>
            <w:tcBorders>
              <w:top w:val="single" w:sz="41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14:paraId="0B67A875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b/>
                <w:sz w:val="20"/>
                <w:u w:val="single" w:color="000000"/>
              </w:rPr>
              <w:t>Fecha y hora:</w:t>
            </w:r>
            <w:r>
              <w:rPr>
                <w:sz w:val="20"/>
              </w:rPr>
              <w:t xml:space="preserve"> </w:t>
            </w:r>
          </w:p>
          <w:p w14:paraId="22B64482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i/>
                <w:color w:val="AEAAAA"/>
                <w:sz w:val="20"/>
              </w:rPr>
              <w:t>Indicar fecha y hora en la que se realizará la prueba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93" w:type="dxa"/>
            <w:tcBorders>
              <w:top w:val="single" w:sz="41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56EE4F3" w14:textId="77777777" w:rsidR="00AE7BAE" w:rsidRDefault="00922AE7" w:rsidP="00737E45">
            <w:pPr>
              <w:spacing w:before="240" w:after="240"/>
              <w:ind w:left="1" w:right="0" w:firstLine="0"/>
              <w:jc w:val="left"/>
            </w:pPr>
            <w:r>
              <w:rPr>
                <w:b/>
                <w:sz w:val="20"/>
                <w:u w:val="single" w:color="000000"/>
              </w:rPr>
              <w:t>Tipo de prueba</w:t>
            </w:r>
            <w:r>
              <w:rPr>
                <w:sz w:val="20"/>
                <w:u w:val="single" w:color="000000"/>
              </w:rPr>
              <w:t>:</w:t>
            </w:r>
            <w:r>
              <w:rPr>
                <w:sz w:val="20"/>
              </w:rPr>
              <w:t xml:space="preserve"> </w:t>
            </w:r>
          </w:p>
          <w:p w14:paraId="44AF3C43" w14:textId="2321B8F0" w:rsidR="003D2870" w:rsidRPr="00BC63A4" w:rsidRDefault="00922AE7" w:rsidP="003D2870">
            <w:pPr>
              <w:tabs>
                <w:tab w:val="center" w:pos="2504"/>
              </w:tabs>
              <w:spacing w:before="240" w:after="240"/>
              <w:ind w:left="0" w:right="0" w:firstLine="0"/>
              <w:jc w:val="left"/>
              <w:rPr>
                <w:sz w:val="20"/>
                <w:u w:val="single"/>
              </w:rPr>
            </w:pPr>
            <w:r>
              <w:rPr>
                <w:sz w:val="20"/>
              </w:rPr>
              <w:t>Escritorio</w:t>
            </w:r>
            <w:r w:rsidR="003D2870">
              <w:rPr>
                <w:sz w:val="20"/>
              </w:rPr>
              <w:t xml:space="preserve">: </w:t>
            </w:r>
            <w:r w:rsidR="00BC63A4">
              <w:rPr>
                <w:sz w:val="20"/>
              </w:rPr>
              <w:t>___</w:t>
            </w:r>
            <w:r w:rsidR="003D2870">
              <w:rPr>
                <w:sz w:val="20"/>
              </w:rPr>
              <w:t xml:space="preserve"> </w:t>
            </w:r>
            <w:r w:rsidR="003D2870" w:rsidRPr="00BC63A4">
              <w:rPr>
                <w:sz w:val="20"/>
                <w:u w:val="single"/>
              </w:rPr>
              <w:t xml:space="preserve">  </w:t>
            </w:r>
          </w:p>
          <w:p w14:paraId="6F7EB323" w14:textId="7711DEBD" w:rsidR="003D2870" w:rsidRDefault="003D2870" w:rsidP="00737E45">
            <w:pPr>
              <w:tabs>
                <w:tab w:val="center" w:pos="2504"/>
              </w:tabs>
              <w:spacing w:before="240" w:after="240"/>
              <w:ind w:left="0" w:right="0" w:firstLine="0"/>
              <w:jc w:val="left"/>
              <w:rPr>
                <w:sz w:val="20"/>
              </w:rPr>
            </w:pPr>
            <w:r w:rsidRPr="003D2870">
              <w:rPr>
                <w:sz w:val="20"/>
              </w:rPr>
              <w:t>Simulacro:</w:t>
            </w:r>
            <w:r w:rsidR="00BC63A4">
              <w:rPr>
                <w:sz w:val="20"/>
              </w:rPr>
              <w:t xml:space="preserve"> ___</w:t>
            </w:r>
            <w:r w:rsidR="00922AE7">
              <w:rPr>
                <w:sz w:val="20"/>
              </w:rPr>
              <w:t xml:space="preserve"> </w:t>
            </w:r>
          </w:p>
          <w:p w14:paraId="4A52212F" w14:textId="62764982" w:rsidR="00AE7BAE" w:rsidRDefault="00922AE7" w:rsidP="00737E45">
            <w:pPr>
              <w:tabs>
                <w:tab w:val="center" w:pos="2504"/>
              </w:tabs>
              <w:spacing w:before="240" w:after="240"/>
              <w:ind w:left="0" w:right="0" w:firstLine="0"/>
              <w:jc w:val="left"/>
            </w:pPr>
            <w:r>
              <w:rPr>
                <w:sz w:val="20"/>
              </w:rPr>
              <w:t>Recuperación:</w:t>
            </w:r>
            <w:r w:rsidR="00BC63A4">
              <w:rPr>
                <w:sz w:val="20"/>
              </w:rPr>
              <w:t xml:space="preserve"> ___</w:t>
            </w:r>
            <w:r>
              <w:rPr>
                <w:sz w:val="20"/>
              </w:rPr>
              <w:t xml:space="preserve">   </w:t>
            </w:r>
            <w:r w:rsidRPr="003D2870">
              <w:rPr>
                <w:sz w:val="20"/>
              </w:rPr>
              <w:t xml:space="preserve">      </w:t>
            </w:r>
          </w:p>
        </w:tc>
      </w:tr>
      <w:tr w:rsidR="00AE7BAE" w14:paraId="2C1AFFC2" w14:textId="77777777">
        <w:trPr>
          <w:trHeight w:val="2195"/>
        </w:trPr>
        <w:tc>
          <w:tcPr>
            <w:tcW w:w="8826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FC1AF32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b/>
                <w:sz w:val="20"/>
                <w:u w:val="single" w:color="000000"/>
              </w:rPr>
              <w:t>Descripción de la prueba: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  <w:p w14:paraId="446B0CB9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i/>
                <w:color w:val="AEAAAA"/>
                <w:sz w:val="20"/>
              </w:rPr>
              <w:t>Indicar la descripción definida para la prueba.</w:t>
            </w:r>
            <w:r>
              <w:rPr>
                <w:sz w:val="20"/>
              </w:rPr>
              <w:t xml:space="preserve"> </w:t>
            </w:r>
          </w:p>
          <w:p w14:paraId="59D3DCEA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b/>
                <w:sz w:val="20"/>
                <w:u w:val="single" w:color="000000"/>
              </w:rPr>
              <w:t>Objetivos de la prueba:</w:t>
            </w:r>
            <w:r>
              <w:rPr>
                <w:sz w:val="20"/>
              </w:rPr>
              <w:t xml:space="preserve"> </w:t>
            </w:r>
          </w:p>
          <w:p w14:paraId="2FCED054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i/>
                <w:color w:val="AEAAAA"/>
                <w:sz w:val="20"/>
              </w:rPr>
              <w:t>Indicar los objetivos identificados para la prueba.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AE7BAE" w14:paraId="7EFCB432" w14:textId="77777777">
        <w:trPr>
          <w:trHeight w:val="758"/>
        </w:trPr>
        <w:tc>
          <w:tcPr>
            <w:tcW w:w="8826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22D275C4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b/>
                <w:sz w:val="20"/>
                <w:u w:val="single" w:color="000000"/>
              </w:rPr>
              <w:t>Procedimiento (s) a probar:</w:t>
            </w:r>
            <w:r>
              <w:rPr>
                <w:sz w:val="20"/>
              </w:rPr>
              <w:t xml:space="preserve"> </w:t>
            </w:r>
          </w:p>
        </w:tc>
      </w:tr>
    </w:tbl>
    <w:p w14:paraId="68A12643" w14:textId="77777777" w:rsidR="00AE7BAE" w:rsidRDefault="00922AE7" w:rsidP="00737E45">
      <w:pPr>
        <w:spacing w:before="240" w:after="240" w:line="240" w:lineRule="auto"/>
        <w:ind w:left="0" w:right="0" w:firstLine="0"/>
      </w:pPr>
      <w:r>
        <w:rPr>
          <w:sz w:val="20"/>
        </w:rPr>
        <w:t xml:space="preserve"> </w:t>
      </w:r>
    </w:p>
    <w:tbl>
      <w:tblPr>
        <w:tblStyle w:val="TableGrid"/>
        <w:tblW w:w="8826" w:type="dxa"/>
        <w:tblInd w:w="6" w:type="dxa"/>
        <w:tblCellMar>
          <w:top w:w="45" w:type="dxa"/>
          <w:left w:w="100" w:type="dxa"/>
          <w:right w:w="769" w:type="dxa"/>
        </w:tblCellMar>
        <w:tblLook w:val="04A0" w:firstRow="1" w:lastRow="0" w:firstColumn="1" w:lastColumn="0" w:noHBand="0" w:noVBand="1"/>
      </w:tblPr>
      <w:tblGrid>
        <w:gridCol w:w="8826"/>
      </w:tblGrid>
      <w:tr w:rsidR="00AE7BAE" w14:paraId="53584ECB" w14:textId="77777777">
        <w:trPr>
          <w:trHeight w:val="638"/>
        </w:trPr>
        <w:tc>
          <w:tcPr>
            <w:tcW w:w="882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0945BC5F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i/>
                <w:color w:val="AEAAAA"/>
                <w:sz w:val="20"/>
              </w:rPr>
              <w:t>Indicar el procedimiento y escenario que se va a probar.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AE7BAE" w14:paraId="6F1DB26F" w14:textId="77777777">
        <w:trPr>
          <w:trHeight w:val="1307"/>
        </w:trPr>
        <w:tc>
          <w:tcPr>
            <w:tcW w:w="882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14:paraId="7DD3AA1E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b/>
                <w:sz w:val="20"/>
                <w:u w:val="single" w:color="000000"/>
              </w:rPr>
              <w:lastRenderedPageBreak/>
              <w:t>Escenario utilizado:</w:t>
            </w:r>
            <w:r>
              <w:rPr>
                <w:sz w:val="20"/>
              </w:rPr>
              <w:t xml:space="preserve"> </w:t>
            </w:r>
          </w:p>
          <w:p w14:paraId="3C324213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i/>
                <w:color w:val="AEAAAA"/>
                <w:sz w:val="20"/>
              </w:rPr>
              <w:t>Indicar el escenario definido para la ejecución de la prueba.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AE7BAE" w14:paraId="73FD9A76" w14:textId="77777777">
        <w:trPr>
          <w:trHeight w:val="1221"/>
        </w:trPr>
        <w:tc>
          <w:tcPr>
            <w:tcW w:w="882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61533CDD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b/>
                <w:sz w:val="20"/>
                <w:u w:val="single" w:color="000000"/>
              </w:rPr>
              <w:t>Supuestos de la prueba:</w:t>
            </w:r>
            <w:r>
              <w:rPr>
                <w:sz w:val="20"/>
              </w:rPr>
              <w:t xml:space="preserve"> </w:t>
            </w:r>
          </w:p>
          <w:p w14:paraId="5152E3E5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i/>
                <w:color w:val="AEAAAA"/>
                <w:sz w:val="20"/>
              </w:rPr>
              <w:t>Indicar los supuestos definidos para la ejecución de la prueba.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AE7BAE" w14:paraId="6036E125" w14:textId="77777777">
        <w:trPr>
          <w:trHeight w:val="1651"/>
        </w:trPr>
        <w:tc>
          <w:tcPr>
            <w:tcW w:w="882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31B8BA3" w14:textId="09D6E3D2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b/>
                <w:sz w:val="20"/>
                <w:u w:val="single" w:color="000000"/>
              </w:rPr>
              <w:t>Participantes: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  <w:u w:val="single" w:color="000000"/>
              </w:rPr>
              <w:t>Responsable de la prueba:</w:t>
            </w:r>
            <w:r>
              <w:rPr>
                <w:b/>
                <w:sz w:val="20"/>
              </w:rPr>
              <w:t xml:space="preserve"> </w:t>
            </w:r>
          </w:p>
          <w:p w14:paraId="4DB15A3B" w14:textId="77777777" w:rsidR="00BC63A4" w:rsidRDefault="00922AE7" w:rsidP="00737E45">
            <w:pPr>
              <w:spacing w:before="240" w:after="240"/>
              <w:ind w:left="0" w:right="61" w:firstLine="0"/>
              <w:rPr>
                <w:b/>
                <w:sz w:val="20"/>
              </w:rPr>
            </w:pPr>
            <w:r>
              <w:rPr>
                <w:i/>
                <w:color w:val="AEAAAA"/>
                <w:sz w:val="20"/>
              </w:rPr>
              <w:t xml:space="preserve">Mencionar los participantes que realizarán la </w:t>
            </w:r>
            <w:r w:rsidR="00BC63A4">
              <w:rPr>
                <w:rFonts w:ascii="Segoe UI Symbol" w:eastAsia="Segoe UI Symbol" w:hAnsi="Segoe UI Symbol" w:cs="Segoe UI Symbol"/>
                <w:color w:val="AEAAAA"/>
                <w:sz w:val="20"/>
              </w:rPr>
              <w:t>e</w:t>
            </w:r>
            <w:r>
              <w:rPr>
                <w:i/>
                <w:color w:val="AEAAAA"/>
                <w:sz w:val="20"/>
              </w:rPr>
              <w:t xml:space="preserve">jecución de la prueba </w:t>
            </w:r>
            <w:r w:rsidR="00BC63A4">
              <w:rPr>
                <w:i/>
                <w:color w:val="AEAAAA"/>
                <w:sz w:val="20"/>
              </w:rPr>
              <w:t xml:space="preserve">y su respectivo </w:t>
            </w:r>
            <w:r>
              <w:rPr>
                <w:i/>
                <w:color w:val="AEAAAA"/>
                <w:sz w:val="20"/>
              </w:rPr>
              <w:t>rol.</w:t>
            </w:r>
            <w:r>
              <w:rPr>
                <w:b/>
                <w:sz w:val="20"/>
              </w:rPr>
              <w:t xml:space="preserve"> </w:t>
            </w:r>
          </w:p>
          <w:p w14:paraId="32C8E646" w14:textId="0166D6B0" w:rsidR="00AE7BAE" w:rsidRDefault="00AE7BAE" w:rsidP="00737E45">
            <w:pPr>
              <w:spacing w:before="240" w:after="240"/>
              <w:ind w:left="0" w:right="61" w:firstLine="0"/>
            </w:pPr>
          </w:p>
        </w:tc>
      </w:tr>
      <w:tr w:rsidR="00AE7BAE" w14:paraId="18D762CC" w14:textId="77777777">
        <w:trPr>
          <w:trHeight w:val="1224"/>
        </w:trPr>
        <w:tc>
          <w:tcPr>
            <w:tcW w:w="882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346840DA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b/>
                <w:sz w:val="20"/>
                <w:u w:val="single" w:color="000000"/>
              </w:rPr>
              <w:t>Recursos necesarios para la prueba:</w:t>
            </w:r>
            <w:r>
              <w:rPr>
                <w:sz w:val="20"/>
              </w:rPr>
              <w:t xml:space="preserve"> </w:t>
            </w:r>
          </w:p>
          <w:p w14:paraId="1E8CC111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i/>
                <w:color w:val="AEAAAA"/>
                <w:sz w:val="20"/>
              </w:rPr>
              <w:t>Mencionar los recursos necesarios para la ejecución de la prueba.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AE7BAE" w14:paraId="52DB337D" w14:textId="77777777">
        <w:trPr>
          <w:trHeight w:val="1303"/>
        </w:trPr>
        <w:tc>
          <w:tcPr>
            <w:tcW w:w="882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14:paraId="19F5F9BD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b/>
                <w:sz w:val="20"/>
                <w:u w:val="single" w:color="000000"/>
              </w:rPr>
              <w:t>Resultados esperados:</w:t>
            </w:r>
            <w:r>
              <w:rPr>
                <w:sz w:val="20"/>
              </w:rPr>
              <w:t xml:space="preserve"> </w:t>
            </w:r>
          </w:p>
          <w:p w14:paraId="0C7A8208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i/>
                <w:color w:val="AEAAAA"/>
                <w:sz w:val="20"/>
              </w:rPr>
              <w:t>Mencionar los resultados que se esperan de la ejecución de la prueba.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AE7BAE" w14:paraId="378B5138" w14:textId="77777777">
        <w:trPr>
          <w:trHeight w:val="1224"/>
        </w:trPr>
        <w:tc>
          <w:tcPr>
            <w:tcW w:w="882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3E53204C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b/>
                <w:sz w:val="20"/>
                <w:u w:val="single" w:color="000000"/>
              </w:rPr>
              <w:t>Factores críticos del éxito:</w:t>
            </w:r>
            <w:r>
              <w:rPr>
                <w:b/>
                <w:sz w:val="20"/>
              </w:rPr>
              <w:t xml:space="preserve"> </w:t>
            </w:r>
          </w:p>
          <w:p w14:paraId="160ACDF1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i/>
                <w:color w:val="AEAAAA"/>
                <w:sz w:val="20"/>
              </w:rPr>
              <w:t xml:space="preserve">Mencionar los factores críticos para lograr como resultado una ejecución exitosa. </w:t>
            </w:r>
            <w:r>
              <w:rPr>
                <w:b/>
                <w:sz w:val="20"/>
              </w:rPr>
              <w:t xml:space="preserve"> </w:t>
            </w:r>
          </w:p>
        </w:tc>
      </w:tr>
    </w:tbl>
    <w:p w14:paraId="76B7B3CC" w14:textId="77777777" w:rsidR="00AE7BAE" w:rsidRDefault="00922AE7" w:rsidP="00737E45">
      <w:pPr>
        <w:spacing w:before="240" w:after="240" w:line="240" w:lineRule="auto"/>
        <w:ind w:left="0" w:right="0" w:firstLine="0"/>
      </w:pPr>
      <w:r>
        <w:t xml:space="preserve"> </w:t>
      </w:r>
    </w:p>
    <w:p w14:paraId="52A10397" w14:textId="5560FD71" w:rsidR="00C26B63" w:rsidRDefault="00922AE7" w:rsidP="00737E45">
      <w:pPr>
        <w:spacing w:before="240" w:after="240" w:line="240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04E7B3FE" w14:textId="77777777" w:rsidR="00C26B63" w:rsidRDefault="00C26B63">
      <w:pPr>
        <w:spacing w:after="160"/>
        <w:ind w:left="0" w:right="0" w:firstLine="0"/>
        <w:jc w:val="left"/>
        <w:rPr>
          <w:sz w:val="20"/>
        </w:rPr>
      </w:pPr>
      <w:r>
        <w:rPr>
          <w:sz w:val="20"/>
        </w:rPr>
        <w:br w:type="page"/>
      </w:r>
    </w:p>
    <w:p w14:paraId="575991C2" w14:textId="67FC6021" w:rsidR="00AE7BAE" w:rsidRPr="00E8671F" w:rsidRDefault="00922AE7" w:rsidP="00E8671F">
      <w:pPr>
        <w:pStyle w:val="Ttulo2"/>
      </w:pPr>
      <w:bookmarkStart w:id="24" w:name="_Toc134430067"/>
      <w:bookmarkStart w:id="25" w:name="_Toc135215649"/>
      <w:r w:rsidRPr="00E8671F">
        <w:lastRenderedPageBreak/>
        <w:t>Formulario evaluación de pruebas</w:t>
      </w:r>
      <w:bookmarkEnd w:id="24"/>
      <w:bookmarkEnd w:id="25"/>
      <w:r w:rsidRPr="00E8671F">
        <w:t xml:space="preserve"> </w:t>
      </w:r>
    </w:p>
    <w:tbl>
      <w:tblPr>
        <w:tblStyle w:val="TableGrid"/>
        <w:tblW w:w="8826" w:type="dxa"/>
        <w:tblInd w:w="6" w:type="dxa"/>
        <w:tblCellMar>
          <w:top w:w="233" w:type="dxa"/>
          <w:left w:w="100" w:type="dxa"/>
          <w:bottom w:w="70" w:type="dxa"/>
          <w:right w:w="49" w:type="dxa"/>
        </w:tblCellMar>
        <w:tblLook w:val="04A0" w:firstRow="1" w:lastRow="0" w:firstColumn="1" w:lastColumn="0" w:noHBand="0" w:noVBand="1"/>
      </w:tblPr>
      <w:tblGrid>
        <w:gridCol w:w="4525"/>
        <w:gridCol w:w="4301"/>
      </w:tblGrid>
      <w:tr w:rsidR="00AE7BAE" w14:paraId="17D25D8E" w14:textId="77777777">
        <w:trPr>
          <w:trHeight w:val="760"/>
        </w:trPr>
        <w:tc>
          <w:tcPr>
            <w:tcW w:w="8826" w:type="dxa"/>
            <w:gridSpan w:val="2"/>
            <w:tcBorders>
              <w:top w:val="single" w:sz="4" w:space="0" w:color="4472C4"/>
              <w:left w:val="single" w:sz="4" w:space="0" w:color="4472C4"/>
              <w:bottom w:val="single" w:sz="41" w:space="0" w:color="4472C4"/>
              <w:right w:val="single" w:sz="4" w:space="0" w:color="4472C4"/>
            </w:tcBorders>
            <w:shd w:val="clear" w:color="auto" w:fill="4472C4"/>
            <w:vAlign w:val="center"/>
          </w:tcPr>
          <w:p w14:paraId="2239A096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b/>
                <w:color w:val="FFFFFF"/>
                <w:sz w:val="20"/>
              </w:rPr>
              <w:t xml:space="preserve">PRUEBA No. XX </w:t>
            </w:r>
          </w:p>
        </w:tc>
      </w:tr>
      <w:tr w:rsidR="00AE7BAE" w14:paraId="79EFABC1" w14:textId="77777777" w:rsidTr="00BC63A4">
        <w:trPr>
          <w:trHeight w:val="1767"/>
        </w:trPr>
        <w:tc>
          <w:tcPr>
            <w:tcW w:w="4525" w:type="dxa"/>
            <w:tcBorders>
              <w:top w:val="single" w:sz="41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C5BD9DD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b/>
                <w:sz w:val="20"/>
                <w:u w:val="single" w:color="000000"/>
              </w:rPr>
              <w:t>Fecha y hora:</w:t>
            </w:r>
            <w:r>
              <w:rPr>
                <w:b/>
                <w:sz w:val="20"/>
              </w:rPr>
              <w:t xml:space="preserve"> </w:t>
            </w:r>
          </w:p>
          <w:p w14:paraId="6AC1E5D9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i/>
                <w:color w:val="AEAAAA"/>
                <w:sz w:val="20"/>
              </w:rPr>
              <w:t>Indicar fecha y hora de realización de la prueba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4301" w:type="dxa"/>
            <w:tcBorders>
              <w:top w:val="single" w:sz="41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14:paraId="36C1A036" w14:textId="77777777" w:rsidR="00BC63A4" w:rsidRDefault="00BC63A4" w:rsidP="00BC63A4">
            <w:pPr>
              <w:spacing w:before="240" w:after="240"/>
              <w:ind w:left="1" w:right="0" w:firstLine="0"/>
              <w:jc w:val="left"/>
            </w:pPr>
            <w:r>
              <w:rPr>
                <w:b/>
                <w:sz w:val="20"/>
                <w:u w:val="single" w:color="000000"/>
              </w:rPr>
              <w:t>Tipo de prueba</w:t>
            </w:r>
            <w:r>
              <w:rPr>
                <w:sz w:val="20"/>
                <w:u w:val="single" w:color="000000"/>
              </w:rPr>
              <w:t>:</w:t>
            </w:r>
            <w:r>
              <w:rPr>
                <w:sz w:val="20"/>
              </w:rPr>
              <w:t xml:space="preserve"> </w:t>
            </w:r>
          </w:p>
          <w:p w14:paraId="3D2BFCB4" w14:textId="77777777" w:rsidR="00BC63A4" w:rsidRPr="00BC63A4" w:rsidRDefault="00BC63A4" w:rsidP="00BC63A4">
            <w:pPr>
              <w:tabs>
                <w:tab w:val="center" w:pos="2504"/>
              </w:tabs>
              <w:spacing w:before="240" w:after="240"/>
              <w:ind w:left="0" w:right="0" w:firstLine="0"/>
              <w:jc w:val="left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Escritorio: ___ </w:t>
            </w:r>
            <w:r w:rsidRPr="00BC63A4">
              <w:rPr>
                <w:sz w:val="20"/>
                <w:u w:val="single"/>
              </w:rPr>
              <w:t xml:space="preserve">  </w:t>
            </w:r>
          </w:p>
          <w:p w14:paraId="5B8A4AFF" w14:textId="77777777" w:rsidR="00BC63A4" w:rsidRDefault="00BC63A4" w:rsidP="00BC63A4">
            <w:pPr>
              <w:tabs>
                <w:tab w:val="center" w:pos="2504"/>
              </w:tabs>
              <w:spacing w:before="240" w:after="240"/>
              <w:ind w:left="0" w:right="0" w:firstLine="0"/>
              <w:jc w:val="left"/>
              <w:rPr>
                <w:sz w:val="20"/>
              </w:rPr>
            </w:pPr>
            <w:r w:rsidRPr="003D2870">
              <w:rPr>
                <w:sz w:val="20"/>
              </w:rPr>
              <w:t>Simulacro:</w:t>
            </w:r>
            <w:r>
              <w:rPr>
                <w:sz w:val="20"/>
              </w:rPr>
              <w:t xml:space="preserve"> ___</w:t>
            </w:r>
            <w:r w:rsidRPr="003D2870">
              <w:rPr>
                <w:sz w:val="20"/>
              </w:rPr>
              <w:tab/>
            </w:r>
            <w:r>
              <w:rPr>
                <w:sz w:val="20"/>
              </w:rPr>
              <w:t xml:space="preserve">                   </w:t>
            </w:r>
          </w:p>
          <w:p w14:paraId="576C89CF" w14:textId="636C0F06" w:rsidR="00AE7BAE" w:rsidRDefault="00BC63A4" w:rsidP="00BC63A4">
            <w:pPr>
              <w:spacing w:before="240" w:after="240"/>
              <w:ind w:left="1" w:right="947" w:firstLine="0"/>
              <w:jc w:val="left"/>
            </w:pPr>
            <w:r>
              <w:rPr>
                <w:sz w:val="20"/>
              </w:rPr>
              <w:t xml:space="preserve">Recuperación: ___   </w:t>
            </w:r>
            <w:r w:rsidRPr="003D2870">
              <w:rPr>
                <w:sz w:val="20"/>
              </w:rPr>
              <w:t xml:space="preserve">      </w:t>
            </w:r>
            <w:r w:rsidR="00922AE7">
              <w:rPr>
                <w:sz w:val="20"/>
              </w:rPr>
              <w:t xml:space="preserve">      </w:t>
            </w:r>
          </w:p>
        </w:tc>
      </w:tr>
      <w:tr w:rsidR="00AE7BAE" w14:paraId="5834AFAA" w14:textId="77777777">
        <w:trPr>
          <w:trHeight w:val="2229"/>
        </w:trPr>
        <w:tc>
          <w:tcPr>
            <w:tcW w:w="8826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A9CF7FB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b/>
                <w:sz w:val="20"/>
                <w:u w:val="single" w:color="000000"/>
              </w:rPr>
              <w:t>Descripción de la prueba:</w:t>
            </w:r>
            <w:r>
              <w:rPr>
                <w:b/>
                <w:sz w:val="20"/>
              </w:rPr>
              <w:t xml:space="preserve">  </w:t>
            </w:r>
          </w:p>
          <w:p w14:paraId="72E25589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i/>
                <w:color w:val="AEAAAA"/>
                <w:sz w:val="20"/>
              </w:rPr>
              <w:t>Indicar la descripción definida para la prueba documentada en el plan de pruebas.</w:t>
            </w:r>
            <w:r>
              <w:rPr>
                <w:sz w:val="20"/>
              </w:rPr>
              <w:t xml:space="preserve"> </w:t>
            </w:r>
          </w:p>
          <w:p w14:paraId="6FF864A0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b/>
                <w:sz w:val="20"/>
                <w:u w:val="single" w:color="000000"/>
              </w:rPr>
              <w:t>Objetivos de la prueba:</w:t>
            </w:r>
            <w:r>
              <w:rPr>
                <w:b/>
                <w:sz w:val="20"/>
              </w:rPr>
              <w:t xml:space="preserve"> </w:t>
            </w:r>
          </w:p>
          <w:p w14:paraId="273931B5" w14:textId="77777777" w:rsidR="00AE7BAE" w:rsidRDefault="00922AE7" w:rsidP="00737E45">
            <w:pPr>
              <w:tabs>
                <w:tab w:val="center" w:pos="411"/>
                <w:tab w:val="center" w:pos="3298"/>
              </w:tabs>
              <w:spacing w:before="240" w:after="240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  <w:r>
              <w:tab/>
            </w:r>
            <w:r>
              <w:rPr>
                <w:i/>
                <w:color w:val="AEAAAA"/>
                <w:sz w:val="20"/>
              </w:rPr>
              <w:t>Indicar los objetivos documentados en el plan de pruebas.</w:t>
            </w:r>
            <w:r>
              <w:rPr>
                <w:b/>
              </w:rPr>
              <w:t xml:space="preserve"> </w:t>
            </w:r>
          </w:p>
        </w:tc>
      </w:tr>
      <w:tr w:rsidR="00AE7BAE" w14:paraId="286BFE99" w14:textId="77777777">
        <w:trPr>
          <w:trHeight w:val="1236"/>
        </w:trPr>
        <w:tc>
          <w:tcPr>
            <w:tcW w:w="8826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7843EE76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b/>
                <w:sz w:val="20"/>
                <w:u w:val="single" w:color="000000"/>
              </w:rPr>
              <w:t>Procedimiento (s) a probar:</w:t>
            </w:r>
            <w:r>
              <w:rPr>
                <w:b/>
                <w:sz w:val="20"/>
              </w:rPr>
              <w:t xml:space="preserve"> </w:t>
            </w:r>
          </w:p>
          <w:p w14:paraId="61201FAC" w14:textId="77777777" w:rsidR="00AE7BAE" w:rsidRDefault="00922AE7" w:rsidP="00737E45">
            <w:pPr>
              <w:tabs>
                <w:tab w:val="center" w:pos="406"/>
                <w:tab w:val="center" w:pos="2742"/>
              </w:tabs>
              <w:spacing w:before="240" w:after="240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i/>
                <w:color w:val="AEAAAA"/>
                <w:sz w:val="20"/>
              </w:rPr>
              <w:t>Indicar el procedimiento y escenario probado.</w:t>
            </w:r>
            <w:r>
              <w:rPr>
                <w:sz w:val="20"/>
              </w:rPr>
              <w:t xml:space="preserve"> </w:t>
            </w:r>
          </w:p>
        </w:tc>
      </w:tr>
      <w:tr w:rsidR="00AE7BAE" w14:paraId="5BCC8E07" w14:textId="77777777">
        <w:trPr>
          <w:trHeight w:val="1306"/>
        </w:trPr>
        <w:tc>
          <w:tcPr>
            <w:tcW w:w="8826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14:paraId="521309C0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b/>
                <w:sz w:val="20"/>
                <w:u w:val="single" w:color="000000"/>
              </w:rPr>
              <w:t>Escenario utilizado:</w:t>
            </w:r>
            <w:r>
              <w:rPr>
                <w:b/>
                <w:sz w:val="20"/>
              </w:rPr>
              <w:t xml:space="preserve"> </w:t>
            </w:r>
          </w:p>
          <w:p w14:paraId="3F69E03E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i/>
                <w:color w:val="AEAAAA"/>
                <w:sz w:val="20"/>
              </w:rPr>
              <w:t>Indicar el escenario documentado en el plan de pruebas.</w:t>
            </w:r>
            <w:r>
              <w:rPr>
                <w:sz w:val="20"/>
              </w:rPr>
              <w:t xml:space="preserve"> </w:t>
            </w:r>
          </w:p>
        </w:tc>
      </w:tr>
      <w:tr w:rsidR="00AE7BAE" w14:paraId="06AFE394" w14:textId="77777777">
        <w:trPr>
          <w:trHeight w:val="989"/>
        </w:trPr>
        <w:tc>
          <w:tcPr>
            <w:tcW w:w="8826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bottom"/>
          </w:tcPr>
          <w:p w14:paraId="517184C6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b/>
                <w:sz w:val="20"/>
                <w:u w:val="single" w:color="000000"/>
              </w:rPr>
              <w:t>Supuestos de la prueba:</w:t>
            </w:r>
            <w:r>
              <w:rPr>
                <w:b/>
                <w:sz w:val="20"/>
              </w:rPr>
              <w:t xml:space="preserve"> </w:t>
            </w:r>
          </w:p>
          <w:p w14:paraId="0AFF7ECB" w14:textId="77777777" w:rsidR="00AE7BAE" w:rsidRDefault="00922AE7" w:rsidP="00737E45">
            <w:pPr>
              <w:spacing w:before="240" w:after="240"/>
              <w:ind w:left="360" w:right="0" w:firstLine="0"/>
              <w:jc w:val="left"/>
            </w:pPr>
            <w:r>
              <w:rPr>
                <w:sz w:val="20"/>
              </w:rPr>
              <w:lastRenderedPageBreak/>
              <w:t xml:space="preserve">1. </w:t>
            </w:r>
            <w:r>
              <w:rPr>
                <w:i/>
                <w:color w:val="AEAAAA"/>
                <w:sz w:val="20"/>
              </w:rPr>
              <w:t>Indicar los supuestos documentados en el plan de pruebas.</w:t>
            </w:r>
            <w:r>
              <w:rPr>
                <w:sz w:val="20"/>
              </w:rPr>
              <w:t xml:space="preserve"> </w:t>
            </w:r>
          </w:p>
        </w:tc>
      </w:tr>
      <w:tr w:rsidR="00AE7BAE" w14:paraId="7841B5C5" w14:textId="77777777" w:rsidTr="00BC63A4">
        <w:trPr>
          <w:trHeight w:val="1674"/>
        </w:trPr>
        <w:tc>
          <w:tcPr>
            <w:tcW w:w="452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14:paraId="24BA503A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b/>
                <w:sz w:val="20"/>
                <w:u w:val="single" w:color="000000"/>
              </w:rPr>
              <w:lastRenderedPageBreak/>
              <w:t>Participantes:</w:t>
            </w:r>
            <w:r>
              <w:rPr>
                <w:b/>
                <w:sz w:val="20"/>
              </w:rPr>
              <w:t xml:space="preserve"> </w:t>
            </w:r>
          </w:p>
          <w:p w14:paraId="1AA48209" w14:textId="77777777" w:rsidR="00AE7BAE" w:rsidRDefault="00922AE7" w:rsidP="00737E45">
            <w:pPr>
              <w:spacing w:before="240" w:after="240"/>
              <w:ind w:left="720" w:right="0" w:hanging="36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i/>
                <w:color w:val="AEAAAA"/>
                <w:sz w:val="20"/>
              </w:rPr>
              <w:t>Mencionar los participantes durante la ejecución de la prueba.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30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14:paraId="341D5941" w14:textId="77777777" w:rsidR="00AE7BAE" w:rsidRDefault="00922AE7" w:rsidP="00737E45">
            <w:pPr>
              <w:spacing w:before="240" w:after="240"/>
              <w:ind w:left="1" w:right="0" w:firstLine="0"/>
              <w:jc w:val="left"/>
            </w:pPr>
            <w:r>
              <w:rPr>
                <w:b/>
                <w:sz w:val="20"/>
                <w:u w:val="single" w:color="000000"/>
              </w:rPr>
              <w:t>Responsable de la prueba:</w:t>
            </w:r>
            <w:r>
              <w:rPr>
                <w:b/>
                <w:sz w:val="20"/>
              </w:rPr>
              <w:t xml:space="preserve"> </w:t>
            </w:r>
          </w:p>
          <w:p w14:paraId="64F5DF1D" w14:textId="6E766ABC" w:rsidR="00AE7BAE" w:rsidRDefault="00BC63A4" w:rsidP="00737E45">
            <w:pPr>
              <w:numPr>
                <w:ilvl w:val="0"/>
                <w:numId w:val="4"/>
              </w:numPr>
              <w:spacing w:before="240" w:after="240"/>
              <w:ind w:right="28" w:hanging="360"/>
              <w:jc w:val="left"/>
            </w:pPr>
            <w:r>
              <w:rPr>
                <w:i/>
                <w:color w:val="AEAAAA"/>
                <w:sz w:val="20"/>
              </w:rPr>
              <w:t>Oficina o despacho</w:t>
            </w:r>
          </w:p>
          <w:p w14:paraId="477D46D5" w14:textId="77777777" w:rsidR="00AE7BAE" w:rsidRDefault="00922AE7" w:rsidP="00737E45">
            <w:pPr>
              <w:numPr>
                <w:ilvl w:val="0"/>
                <w:numId w:val="4"/>
              </w:numPr>
              <w:spacing w:before="240" w:after="240"/>
              <w:ind w:right="28" w:hanging="360"/>
              <w:jc w:val="left"/>
            </w:pPr>
            <w:r>
              <w:rPr>
                <w:i/>
                <w:color w:val="AEAAAA"/>
                <w:sz w:val="20"/>
              </w:rPr>
              <w:t xml:space="preserve">Equipo </w:t>
            </w:r>
            <w:r>
              <w:rPr>
                <w:i/>
                <w:color w:val="AEAAAA"/>
                <w:sz w:val="20"/>
              </w:rPr>
              <w:tab/>
              <w:t xml:space="preserve">proyecto </w:t>
            </w:r>
            <w:r>
              <w:rPr>
                <w:i/>
                <w:color w:val="AEAAAA"/>
                <w:sz w:val="20"/>
              </w:rPr>
              <w:tab/>
              <w:t xml:space="preserve">de </w:t>
            </w:r>
          </w:p>
          <w:p w14:paraId="2C13376A" w14:textId="77777777" w:rsidR="00AE7BAE" w:rsidRDefault="00922AE7" w:rsidP="00737E45">
            <w:pPr>
              <w:spacing w:before="240" w:after="240"/>
              <w:ind w:left="0" w:right="326" w:firstLine="0"/>
              <w:jc w:val="center"/>
            </w:pPr>
            <w:r>
              <w:rPr>
                <w:i/>
                <w:color w:val="AEAAAA"/>
                <w:sz w:val="20"/>
              </w:rPr>
              <w:t>Continuidad</w:t>
            </w:r>
            <w:r>
              <w:rPr>
                <w:sz w:val="20"/>
              </w:rPr>
              <w:t xml:space="preserve"> </w:t>
            </w:r>
          </w:p>
        </w:tc>
      </w:tr>
    </w:tbl>
    <w:p w14:paraId="69876CEC" w14:textId="77777777" w:rsidR="00AE7BAE" w:rsidRDefault="00922AE7" w:rsidP="00737E45">
      <w:pPr>
        <w:spacing w:before="240" w:after="240" w:line="240" w:lineRule="auto"/>
        <w:ind w:left="0" w:right="0" w:firstLine="0"/>
      </w:pPr>
      <w:r>
        <w:rPr>
          <w:sz w:val="20"/>
        </w:rPr>
        <w:t xml:space="preserve"> </w:t>
      </w:r>
    </w:p>
    <w:tbl>
      <w:tblPr>
        <w:tblStyle w:val="TableGrid"/>
        <w:tblW w:w="8826" w:type="dxa"/>
        <w:tblInd w:w="6" w:type="dxa"/>
        <w:tblCellMar>
          <w:top w:w="232" w:type="dxa"/>
          <w:left w:w="100" w:type="dxa"/>
          <w:right w:w="48" w:type="dxa"/>
        </w:tblCellMar>
        <w:tblLook w:val="04A0" w:firstRow="1" w:lastRow="0" w:firstColumn="1" w:lastColumn="0" w:noHBand="0" w:noVBand="1"/>
      </w:tblPr>
      <w:tblGrid>
        <w:gridCol w:w="5844"/>
        <w:gridCol w:w="1339"/>
        <w:gridCol w:w="1643"/>
      </w:tblGrid>
      <w:tr w:rsidR="00AE7BAE" w14:paraId="7DD9268A" w14:textId="77777777">
        <w:trPr>
          <w:trHeight w:val="643"/>
        </w:trPr>
        <w:tc>
          <w:tcPr>
            <w:tcW w:w="584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0B6A85B6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Criterio de evaluación  </w:t>
            </w:r>
          </w:p>
        </w:tc>
        <w:tc>
          <w:tcPr>
            <w:tcW w:w="133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109840C8" w14:textId="77777777" w:rsidR="00AE7BAE" w:rsidRDefault="00922AE7" w:rsidP="00737E45">
            <w:pPr>
              <w:spacing w:before="240" w:after="240"/>
              <w:ind w:left="0" w:right="57" w:firstLine="0"/>
              <w:jc w:val="center"/>
            </w:pPr>
            <w:r>
              <w:rPr>
                <w:b/>
                <w:sz w:val="20"/>
              </w:rPr>
              <w:t xml:space="preserve">Sí </w:t>
            </w:r>
          </w:p>
        </w:tc>
        <w:tc>
          <w:tcPr>
            <w:tcW w:w="164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3BF9EBD5" w14:textId="77777777" w:rsidR="00AE7BAE" w:rsidRDefault="00922AE7" w:rsidP="00737E45">
            <w:pPr>
              <w:spacing w:before="240" w:after="240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No </w:t>
            </w:r>
          </w:p>
        </w:tc>
      </w:tr>
      <w:tr w:rsidR="00AE7BAE" w14:paraId="50021D92" w14:textId="77777777">
        <w:trPr>
          <w:trHeight w:val="2336"/>
        </w:trPr>
        <w:tc>
          <w:tcPr>
            <w:tcW w:w="584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EA86603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sz w:val="20"/>
              </w:rPr>
              <w:t>El procedimiento se ajusta a la realidad del proceso crítico.</w:t>
            </w:r>
            <w:r>
              <w:rPr>
                <w:b/>
                <w:sz w:val="20"/>
              </w:rPr>
              <w:t xml:space="preserve"> </w:t>
            </w:r>
          </w:p>
          <w:p w14:paraId="6D5E2787" w14:textId="77777777" w:rsidR="00AE7BAE" w:rsidRDefault="00922AE7" w:rsidP="00737E45">
            <w:pPr>
              <w:spacing w:before="240" w:after="240"/>
              <w:ind w:left="0" w:right="55" w:firstLine="0"/>
            </w:pPr>
            <w:r>
              <w:rPr>
                <w:i/>
                <w:color w:val="AEAAAA"/>
                <w:sz w:val="20"/>
              </w:rPr>
              <w:t>¿Durante la prueba se identifica que el procedimiento de continuidad documentado se adapta a la realidad del proceso crítico?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14:paraId="501F46DA" w14:textId="77777777" w:rsidR="00AE7BAE" w:rsidRDefault="00922AE7" w:rsidP="00737E45">
            <w:pPr>
              <w:spacing w:before="240" w:after="240"/>
              <w:ind w:left="1" w:right="56" w:firstLine="0"/>
            </w:pPr>
            <w:r>
              <w:rPr>
                <w:i/>
                <w:color w:val="AEAAAA"/>
                <w:sz w:val="20"/>
              </w:rPr>
              <w:t xml:space="preserve">Se debe marcar con un </w:t>
            </w:r>
            <w:proofErr w:type="spellStart"/>
            <w:r>
              <w:rPr>
                <w:i/>
                <w:color w:val="AEAAAA"/>
                <w:sz w:val="20"/>
              </w:rPr>
              <w:t>check</w:t>
            </w:r>
            <w:proofErr w:type="spellEnd"/>
            <w:r>
              <w:rPr>
                <w:i/>
                <w:color w:val="AEAAAA"/>
                <w:sz w:val="20"/>
              </w:rPr>
              <w:t xml:space="preserve">, únicamente si se cumple al 100% el </w:t>
            </w:r>
          </w:p>
          <w:p w14:paraId="5AEDE6BF" w14:textId="77777777" w:rsidR="00AE7BAE" w:rsidRDefault="00922AE7" w:rsidP="00737E45">
            <w:pPr>
              <w:spacing w:before="240" w:after="240"/>
              <w:ind w:left="1" w:right="0" w:firstLine="0"/>
              <w:jc w:val="left"/>
            </w:pPr>
            <w:r>
              <w:rPr>
                <w:i/>
                <w:color w:val="AEAAAA"/>
                <w:sz w:val="20"/>
              </w:rPr>
              <w:t xml:space="preserve">criterio </w:t>
            </w:r>
          </w:p>
          <w:p w14:paraId="73BA0726" w14:textId="77777777" w:rsidR="00AE7BAE" w:rsidRDefault="00922AE7" w:rsidP="00737E45">
            <w:pPr>
              <w:spacing w:before="240" w:after="240"/>
              <w:ind w:left="1" w:right="0" w:firstLine="0"/>
              <w:jc w:val="left"/>
            </w:pPr>
            <w:r>
              <w:rPr>
                <w:i/>
                <w:color w:val="AEAAAA"/>
                <w:sz w:val="20"/>
              </w:rPr>
              <w:t xml:space="preserve">evaluado </w:t>
            </w:r>
          </w:p>
        </w:tc>
        <w:tc>
          <w:tcPr>
            <w:tcW w:w="164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2B12DDF" w14:textId="77777777" w:rsidR="00AE7BAE" w:rsidRDefault="00922AE7" w:rsidP="00737E45">
            <w:pPr>
              <w:spacing w:before="240" w:after="240"/>
              <w:ind w:left="0" w:right="0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Indicar los hallazgos que </w:t>
            </w:r>
          </w:p>
          <w:p w14:paraId="2239A199" w14:textId="77777777" w:rsidR="00AE7BAE" w:rsidRDefault="00922AE7" w:rsidP="00737E45">
            <w:pPr>
              <w:spacing w:before="240" w:after="240"/>
              <w:ind w:left="56" w:right="0" w:firstLine="0"/>
              <w:jc w:val="left"/>
            </w:pPr>
            <w:r>
              <w:rPr>
                <w:i/>
                <w:color w:val="AEAAAA"/>
                <w:sz w:val="20"/>
              </w:rPr>
              <w:t xml:space="preserve">generan que la </w:t>
            </w:r>
          </w:p>
          <w:p w14:paraId="17F93F67" w14:textId="77777777" w:rsidR="00AE7BAE" w:rsidRDefault="00922AE7" w:rsidP="00737E45">
            <w:pPr>
              <w:spacing w:before="240" w:after="240"/>
              <w:ind w:left="0" w:right="0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respuesta sea negativa </w:t>
            </w:r>
          </w:p>
        </w:tc>
      </w:tr>
      <w:tr w:rsidR="00AE7BAE" w14:paraId="26EDA281" w14:textId="77777777">
        <w:trPr>
          <w:trHeight w:val="2254"/>
        </w:trPr>
        <w:tc>
          <w:tcPr>
            <w:tcW w:w="584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7C354AFE" w14:textId="77777777" w:rsidR="00AE7BAE" w:rsidRDefault="00922AE7" w:rsidP="00737E45">
            <w:pPr>
              <w:spacing w:before="240" w:after="240"/>
              <w:ind w:left="0" w:right="0" w:firstLine="0"/>
            </w:pPr>
            <w:r>
              <w:rPr>
                <w:sz w:val="20"/>
              </w:rPr>
              <w:t>El procedimiento cuenta con los recursos e información necesaria para la ejecución de la contingencia.</w:t>
            </w:r>
            <w:r>
              <w:rPr>
                <w:b/>
                <w:sz w:val="20"/>
              </w:rPr>
              <w:t xml:space="preserve"> </w:t>
            </w:r>
          </w:p>
          <w:p w14:paraId="238AF420" w14:textId="0B222C5C" w:rsidR="00AE7BAE" w:rsidRDefault="00922AE7" w:rsidP="00737E45">
            <w:pPr>
              <w:spacing w:before="240" w:after="240"/>
              <w:ind w:left="0" w:right="64" w:firstLine="0"/>
            </w:pPr>
            <w:r>
              <w:rPr>
                <w:i/>
                <w:color w:val="AEAAAA"/>
                <w:sz w:val="20"/>
              </w:rPr>
              <w:t>¿El procedimiento cuenta con los responsables documentados y asignados, posee la información necesaria para la ejecución de las tareas durante la contingencia simulada?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24C44139" w14:textId="77777777" w:rsidR="00AE7BAE" w:rsidRDefault="00922AE7" w:rsidP="00737E45">
            <w:pPr>
              <w:spacing w:before="240" w:after="240"/>
              <w:ind w:left="0" w:right="0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Se debe marcar con un </w:t>
            </w:r>
            <w:proofErr w:type="spellStart"/>
            <w:r>
              <w:rPr>
                <w:i/>
                <w:color w:val="AEAAAA"/>
                <w:sz w:val="20"/>
              </w:rPr>
              <w:t>check</w:t>
            </w:r>
            <w:proofErr w:type="spellEnd"/>
            <w:r>
              <w:rPr>
                <w:i/>
                <w:color w:val="AEAAAA"/>
                <w:sz w:val="20"/>
              </w:rPr>
              <w:t xml:space="preserve">, </w:t>
            </w:r>
          </w:p>
          <w:p w14:paraId="1806FA22" w14:textId="77777777" w:rsidR="00AE7BAE" w:rsidRDefault="00922AE7" w:rsidP="00737E45">
            <w:pPr>
              <w:spacing w:before="240" w:after="240"/>
              <w:ind w:left="52" w:right="0" w:firstLine="0"/>
              <w:jc w:val="left"/>
            </w:pPr>
            <w:r>
              <w:rPr>
                <w:i/>
                <w:color w:val="AEAAAA"/>
                <w:sz w:val="20"/>
              </w:rPr>
              <w:t xml:space="preserve">únicamente </w:t>
            </w:r>
          </w:p>
          <w:p w14:paraId="5EB69655" w14:textId="77777777" w:rsidR="00AE7BAE" w:rsidRDefault="00922AE7" w:rsidP="00737E45">
            <w:pPr>
              <w:spacing w:before="240" w:after="240"/>
              <w:ind w:left="13" w:right="0" w:firstLine="0"/>
              <w:jc w:val="left"/>
            </w:pPr>
            <w:r>
              <w:rPr>
                <w:i/>
                <w:color w:val="AEAAAA"/>
                <w:sz w:val="20"/>
              </w:rPr>
              <w:t xml:space="preserve">si se cumple </w:t>
            </w:r>
          </w:p>
          <w:p w14:paraId="1DB22C9F" w14:textId="77777777" w:rsidR="00AE7BAE" w:rsidRDefault="00922AE7" w:rsidP="00737E45">
            <w:pPr>
              <w:spacing w:before="240" w:after="240"/>
              <w:ind w:left="0" w:right="0" w:firstLine="0"/>
              <w:jc w:val="center"/>
            </w:pPr>
            <w:r>
              <w:rPr>
                <w:i/>
                <w:color w:val="AEAAAA"/>
                <w:sz w:val="20"/>
              </w:rPr>
              <w:lastRenderedPageBreak/>
              <w:t xml:space="preserve">al 100% el criterio </w:t>
            </w:r>
          </w:p>
          <w:p w14:paraId="57669F42" w14:textId="77777777" w:rsidR="00AE7BAE" w:rsidRDefault="00922AE7" w:rsidP="00737E45">
            <w:pPr>
              <w:spacing w:before="240" w:after="240"/>
              <w:ind w:left="0" w:right="59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evaluado </w:t>
            </w:r>
          </w:p>
        </w:tc>
        <w:tc>
          <w:tcPr>
            <w:tcW w:w="164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16F89C78" w14:textId="77777777" w:rsidR="00AE7BAE" w:rsidRDefault="00922AE7" w:rsidP="00737E45">
            <w:pPr>
              <w:spacing w:before="240" w:after="240"/>
              <w:ind w:left="0" w:right="0" w:firstLine="0"/>
              <w:jc w:val="center"/>
            </w:pPr>
            <w:r>
              <w:rPr>
                <w:i/>
                <w:color w:val="AEAAAA"/>
                <w:sz w:val="20"/>
              </w:rPr>
              <w:lastRenderedPageBreak/>
              <w:t xml:space="preserve">Indicar los hallazgos que </w:t>
            </w:r>
          </w:p>
          <w:p w14:paraId="5A9753E0" w14:textId="77777777" w:rsidR="00AE7BAE" w:rsidRDefault="00922AE7" w:rsidP="00737E45">
            <w:pPr>
              <w:spacing w:before="240" w:after="240"/>
              <w:ind w:left="56" w:right="0" w:firstLine="0"/>
              <w:jc w:val="left"/>
            </w:pPr>
            <w:r>
              <w:rPr>
                <w:i/>
                <w:color w:val="AEAAAA"/>
                <w:sz w:val="20"/>
              </w:rPr>
              <w:t xml:space="preserve">generan que la </w:t>
            </w:r>
          </w:p>
          <w:p w14:paraId="7A799F9F" w14:textId="77777777" w:rsidR="00AE7BAE" w:rsidRDefault="00922AE7" w:rsidP="00737E45">
            <w:pPr>
              <w:spacing w:before="240" w:after="240"/>
              <w:ind w:left="0" w:right="0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respuesta sea negativa </w:t>
            </w:r>
          </w:p>
        </w:tc>
      </w:tr>
      <w:tr w:rsidR="00AE7BAE" w14:paraId="41B39433" w14:textId="77777777">
        <w:trPr>
          <w:trHeight w:val="2335"/>
        </w:trPr>
        <w:tc>
          <w:tcPr>
            <w:tcW w:w="584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57FFF91" w14:textId="77777777" w:rsidR="00AE7BAE" w:rsidRDefault="00922AE7" w:rsidP="00737E45">
            <w:pPr>
              <w:spacing w:before="240" w:after="240"/>
              <w:ind w:left="0" w:right="0" w:firstLine="0"/>
            </w:pPr>
            <w:r>
              <w:rPr>
                <w:sz w:val="20"/>
              </w:rPr>
              <w:t>El personal responsable cuenta con el conocimiento necesario para ejecutar el procedimiento.</w:t>
            </w:r>
            <w:r>
              <w:rPr>
                <w:b/>
                <w:sz w:val="20"/>
              </w:rPr>
              <w:t xml:space="preserve"> </w:t>
            </w:r>
          </w:p>
          <w:p w14:paraId="1A7C02D8" w14:textId="77777777" w:rsidR="00AE7BAE" w:rsidRDefault="00922AE7" w:rsidP="00737E45">
            <w:pPr>
              <w:spacing w:before="240" w:after="240"/>
              <w:ind w:left="0" w:right="0" w:firstLine="0"/>
            </w:pPr>
            <w:r>
              <w:rPr>
                <w:i/>
                <w:color w:val="AEAAAA"/>
                <w:sz w:val="20"/>
              </w:rPr>
              <w:t>¿El personal responsable de las tareas cuenta con el conocimiento necesario para ejecutarlas?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14:paraId="2285CF8B" w14:textId="77777777" w:rsidR="00AE7BAE" w:rsidRDefault="00922AE7" w:rsidP="00737E45">
            <w:pPr>
              <w:spacing w:before="240" w:after="240"/>
              <w:ind w:left="0" w:right="0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Se debe marcar con un </w:t>
            </w:r>
            <w:proofErr w:type="spellStart"/>
            <w:r>
              <w:rPr>
                <w:i/>
                <w:color w:val="AEAAAA"/>
                <w:sz w:val="20"/>
              </w:rPr>
              <w:t>check</w:t>
            </w:r>
            <w:proofErr w:type="spellEnd"/>
            <w:r>
              <w:rPr>
                <w:i/>
                <w:color w:val="AEAAAA"/>
                <w:sz w:val="20"/>
              </w:rPr>
              <w:t xml:space="preserve">, </w:t>
            </w:r>
          </w:p>
          <w:p w14:paraId="0277CE62" w14:textId="77777777" w:rsidR="00AE7BAE" w:rsidRDefault="00922AE7" w:rsidP="00737E45">
            <w:pPr>
              <w:spacing w:before="240" w:after="240"/>
              <w:ind w:left="52" w:right="0" w:firstLine="0"/>
              <w:jc w:val="left"/>
            </w:pPr>
            <w:r>
              <w:rPr>
                <w:i/>
                <w:color w:val="AEAAAA"/>
                <w:sz w:val="20"/>
              </w:rPr>
              <w:t xml:space="preserve">únicamente </w:t>
            </w:r>
          </w:p>
          <w:p w14:paraId="493532A2" w14:textId="77777777" w:rsidR="00AE7BAE" w:rsidRDefault="00922AE7" w:rsidP="00737E45">
            <w:pPr>
              <w:spacing w:before="240" w:after="240"/>
              <w:ind w:left="13" w:right="0" w:firstLine="0"/>
              <w:jc w:val="left"/>
            </w:pPr>
            <w:r>
              <w:rPr>
                <w:i/>
                <w:color w:val="AEAAAA"/>
                <w:sz w:val="20"/>
              </w:rPr>
              <w:t xml:space="preserve">si se cumple </w:t>
            </w:r>
          </w:p>
          <w:p w14:paraId="18E45111" w14:textId="77777777" w:rsidR="00AE7BAE" w:rsidRDefault="00922AE7" w:rsidP="00737E45">
            <w:pPr>
              <w:spacing w:before="240" w:after="240"/>
              <w:ind w:left="0" w:right="0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al 100% el criterio </w:t>
            </w:r>
          </w:p>
          <w:p w14:paraId="0A06A5FD" w14:textId="77777777" w:rsidR="00AE7BAE" w:rsidRDefault="00922AE7" w:rsidP="00737E45">
            <w:pPr>
              <w:spacing w:before="240" w:after="240"/>
              <w:ind w:left="0" w:right="59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evaluado </w:t>
            </w:r>
          </w:p>
        </w:tc>
        <w:tc>
          <w:tcPr>
            <w:tcW w:w="164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C1A7FDA" w14:textId="77777777" w:rsidR="00AE7BAE" w:rsidRDefault="00922AE7" w:rsidP="00737E45">
            <w:pPr>
              <w:spacing w:before="240" w:after="240"/>
              <w:ind w:left="0" w:right="0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Indicar los hallazgos que </w:t>
            </w:r>
          </w:p>
          <w:p w14:paraId="5FA796B9" w14:textId="77777777" w:rsidR="00AE7BAE" w:rsidRDefault="00922AE7" w:rsidP="00737E45">
            <w:pPr>
              <w:spacing w:before="240" w:after="240"/>
              <w:ind w:left="56" w:right="0" w:firstLine="0"/>
              <w:jc w:val="left"/>
            </w:pPr>
            <w:r>
              <w:rPr>
                <w:i/>
                <w:color w:val="AEAAAA"/>
                <w:sz w:val="20"/>
              </w:rPr>
              <w:t xml:space="preserve">generan que la </w:t>
            </w:r>
          </w:p>
          <w:p w14:paraId="3B4E30D1" w14:textId="77777777" w:rsidR="00AE7BAE" w:rsidRDefault="00922AE7" w:rsidP="00737E45">
            <w:pPr>
              <w:spacing w:before="240" w:after="240"/>
              <w:ind w:left="0" w:right="0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respuesta sea negativa </w:t>
            </w:r>
          </w:p>
        </w:tc>
      </w:tr>
      <w:tr w:rsidR="00AE7BAE" w14:paraId="5C214DA2" w14:textId="77777777">
        <w:trPr>
          <w:trHeight w:val="2255"/>
        </w:trPr>
        <w:tc>
          <w:tcPr>
            <w:tcW w:w="584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21492CF0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sz w:val="20"/>
              </w:rPr>
              <w:t>El tiempo estimado para la evaluación de la prueba fue el adecuado.</w:t>
            </w:r>
            <w:r>
              <w:rPr>
                <w:b/>
                <w:sz w:val="20"/>
              </w:rPr>
              <w:t xml:space="preserve"> </w:t>
            </w:r>
          </w:p>
          <w:p w14:paraId="0F4DC6D0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i/>
                <w:color w:val="AEAAAA"/>
                <w:sz w:val="20"/>
              </w:rPr>
              <w:t>¿El tiempo reservado fue suficiente para la ejecución de la prueba?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35D0C1F3" w14:textId="77777777" w:rsidR="00AE7BAE" w:rsidRDefault="00922AE7" w:rsidP="00737E45">
            <w:pPr>
              <w:spacing w:before="240" w:after="240"/>
              <w:ind w:left="0" w:right="0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Se debe marcar con un </w:t>
            </w:r>
            <w:proofErr w:type="spellStart"/>
            <w:r>
              <w:rPr>
                <w:i/>
                <w:color w:val="AEAAAA"/>
                <w:sz w:val="20"/>
              </w:rPr>
              <w:t>check</w:t>
            </w:r>
            <w:proofErr w:type="spellEnd"/>
            <w:r>
              <w:rPr>
                <w:i/>
                <w:color w:val="AEAAAA"/>
                <w:sz w:val="20"/>
              </w:rPr>
              <w:t xml:space="preserve">, </w:t>
            </w:r>
          </w:p>
          <w:p w14:paraId="24AD5D72" w14:textId="77777777" w:rsidR="00AE7BAE" w:rsidRDefault="00922AE7" w:rsidP="00737E45">
            <w:pPr>
              <w:spacing w:before="240" w:after="240"/>
              <w:ind w:left="52" w:right="0" w:firstLine="0"/>
              <w:jc w:val="left"/>
            </w:pPr>
            <w:r>
              <w:rPr>
                <w:i/>
                <w:color w:val="AEAAAA"/>
                <w:sz w:val="20"/>
              </w:rPr>
              <w:t xml:space="preserve">únicamente </w:t>
            </w:r>
          </w:p>
          <w:p w14:paraId="29E6B3E9" w14:textId="77777777" w:rsidR="00AE7BAE" w:rsidRDefault="00922AE7" w:rsidP="00737E45">
            <w:pPr>
              <w:spacing w:before="240" w:after="240"/>
              <w:ind w:left="13" w:right="0" w:firstLine="0"/>
              <w:jc w:val="left"/>
            </w:pPr>
            <w:r>
              <w:rPr>
                <w:i/>
                <w:color w:val="AEAAAA"/>
                <w:sz w:val="20"/>
              </w:rPr>
              <w:t xml:space="preserve">si se cumple </w:t>
            </w:r>
          </w:p>
          <w:p w14:paraId="1290AECA" w14:textId="77777777" w:rsidR="00AE7BAE" w:rsidRDefault="00922AE7" w:rsidP="00737E45">
            <w:pPr>
              <w:spacing w:before="240" w:after="240"/>
              <w:ind w:left="0" w:right="0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al 100% el criterio </w:t>
            </w:r>
          </w:p>
          <w:p w14:paraId="538E3740" w14:textId="77777777" w:rsidR="00AE7BAE" w:rsidRDefault="00922AE7" w:rsidP="00737E45">
            <w:pPr>
              <w:spacing w:before="240" w:after="240"/>
              <w:ind w:left="0" w:right="59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evaluado </w:t>
            </w:r>
          </w:p>
        </w:tc>
        <w:tc>
          <w:tcPr>
            <w:tcW w:w="164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11EA711D" w14:textId="77777777" w:rsidR="00AE7BAE" w:rsidRDefault="00922AE7" w:rsidP="00737E45">
            <w:pPr>
              <w:spacing w:before="240" w:after="240"/>
              <w:ind w:left="0" w:right="0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Indicar los hallazgos que </w:t>
            </w:r>
          </w:p>
          <w:p w14:paraId="6A02175C" w14:textId="77777777" w:rsidR="00AE7BAE" w:rsidRDefault="00922AE7" w:rsidP="00737E45">
            <w:pPr>
              <w:spacing w:before="240" w:after="240"/>
              <w:ind w:left="56" w:right="0" w:firstLine="0"/>
              <w:jc w:val="left"/>
            </w:pPr>
            <w:r>
              <w:rPr>
                <w:i/>
                <w:color w:val="AEAAAA"/>
                <w:sz w:val="20"/>
              </w:rPr>
              <w:t xml:space="preserve">generan que la </w:t>
            </w:r>
          </w:p>
          <w:p w14:paraId="6D471C9B" w14:textId="77777777" w:rsidR="00AE7BAE" w:rsidRDefault="00922AE7" w:rsidP="00737E45">
            <w:pPr>
              <w:spacing w:before="240" w:after="240"/>
              <w:ind w:left="0" w:right="0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respuesta sea negativa </w:t>
            </w:r>
          </w:p>
        </w:tc>
      </w:tr>
    </w:tbl>
    <w:p w14:paraId="62206B5B" w14:textId="77777777" w:rsidR="00AE7BAE" w:rsidRDefault="00922AE7" w:rsidP="00737E45">
      <w:pPr>
        <w:spacing w:before="240" w:after="240" w:line="240" w:lineRule="auto"/>
        <w:ind w:left="0" w:right="0" w:firstLine="0"/>
      </w:pPr>
      <w:r>
        <w:rPr>
          <w:sz w:val="20"/>
        </w:rPr>
        <w:t xml:space="preserve"> </w:t>
      </w:r>
    </w:p>
    <w:tbl>
      <w:tblPr>
        <w:tblStyle w:val="TableGrid"/>
        <w:tblW w:w="8826" w:type="dxa"/>
        <w:tblInd w:w="6" w:type="dxa"/>
        <w:tblCellMar>
          <w:top w:w="232" w:type="dxa"/>
          <w:left w:w="100" w:type="dxa"/>
          <w:bottom w:w="110" w:type="dxa"/>
          <w:right w:w="50" w:type="dxa"/>
        </w:tblCellMar>
        <w:tblLook w:val="04A0" w:firstRow="1" w:lastRow="0" w:firstColumn="1" w:lastColumn="0" w:noHBand="0" w:noVBand="1"/>
      </w:tblPr>
      <w:tblGrid>
        <w:gridCol w:w="5844"/>
        <w:gridCol w:w="1339"/>
        <w:gridCol w:w="1643"/>
      </w:tblGrid>
      <w:tr w:rsidR="00AE7BAE" w14:paraId="283D271C" w14:textId="77777777">
        <w:trPr>
          <w:trHeight w:val="2296"/>
        </w:trPr>
        <w:tc>
          <w:tcPr>
            <w:tcW w:w="584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0C35C6D" w14:textId="77777777" w:rsidR="00AE7BAE" w:rsidRDefault="00922AE7" w:rsidP="00737E45">
            <w:pPr>
              <w:spacing w:before="240" w:after="240"/>
              <w:ind w:left="0" w:right="0" w:firstLine="0"/>
            </w:pPr>
            <w:r>
              <w:rPr>
                <w:sz w:val="20"/>
              </w:rPr>
              <w:lastRenderedPageBreak/>
              <w:t>Se contó con todos los elementos suficientes para la ejecución de la prueba.</w:t>
            </w:r>
            <w:r>
              <w:rPr>
                <w:b/>
                <w:sz w:val="20"/>
              </w:rPr>
              <w:t xml:space="preserve"> </w:t>
            </w:r>
          </w:p>
          <w:p w14:paraId="31BD7753" w14:textId="77777777" w:rsidR="00AE7BAE" w:rsidRDefault="00922AE7" w:rsidP="00737E45">
            <w:pPr>
              <w:spacing w:before="240" w:after="240"/>
              <w:ind w:left="0" w:right="0" w:firstLine="0"/>
            </w:pPr>
            <w:r>
              <w:rPr>
                <w:i/>
                <w:color w:val="AEAAAA"/>
                <w:sz w:val="20"/>
              </w:rPr>
              <w:t>¿Se posee con todos los elementos tecnológicos, recurso humano o información para la ejecución de la prueba?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14:paraId="4C9767B2" w14:textId="77777777" w:rsidR="00AE7BAE" w:rsidRDefault="00922AE7" w:rsidP="00737E45">
            <w:pPr>
              <w:spacing w:before="240" w:after="240"/>
              <w:ind w:left="0" w:right="0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Se debe marcar con un </w:t>
            </w:r>
            <w:proofErr w:type="spellStart"/>
            <w:r>
              <w:rPr>
                <w:i/>
                <w:color w:val="AEAAAA"/>
                <w:sz w:val="20"/>
              </w:rPr>
              <w:t>check</w:t>
            </w:r>
            <w:proofErr w:type="spellEnd"/>
            <w:r>
              <w:rPr>
                <w:i/>
                <w:color w:val="AEAAAA"/>
                <w:sz w:val="20"/>
              </w:rPr>
              <w:t xml:space="preserve">, </w:t>
            </w:r>
          </w:p>
          <w:p w14:paraId="6771E882" w14:textId="77777777" w:rsidR="00AE7BAE" w:rsidRDefault="00922AE7" w:rsidP="00737E45">
            <w:pPr>
              <w:spacing w:before="240" w:after="240"/>
              <w:ind w:left="52" w:right="0" w:firstLine="0"/>
              <w:jc w:val="left"/>
            </w:pPr>
            <w:r>
              <w:rPr>
                <w:i/>
                <w:color w:val="AEAAAA"/>
                <w:sz w:val="20"/>
              </w:rPr>
              <w:t xml:space="preserve">únicamente </w:t>
            </w:r>
          </w:p>
          <w:p w14:paraId="17F1C30F" w14:textId="77777777" w:rsidR="00AE7BAE" w:rsidRDefault="00922AE7" w:rsidP="00737E45">
            <w:pPr>
              <w:spacing w:before="240" w:after="240"/>
              <w:ind w:left="13" w:right="0" w:firstLine="0"/>
              <w:jc w:val="left"/>
            </w:pPr>
            <w:r>
              <w:rPr>
                <w:i/>
                <w:color w:val="AEAAAA"/>
                <w:sz w:val="20"/>
              </w:rPr>
              <w:t xml:space="preserve">si se cumple </w:t>
            </w:r>
          </w:p>
          <w:p w14:paraId="30D4C548" w14:textId="77777777" w:rsidR="00AE7BAE" w:rsidRDefault="00922AE7" w:rsidP="00737E45">
            <w:pPr>
              <w:spacing w:before="240" w:after="240"/>
              <w:ind w:left="0" w:right="0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al 100% el criterio </w:t>
            </w:r>
          </w:p>
          <w:p w14:paraId="6DA122C9" w14:textId="77777777" w:rsidR="00AE7BAE" w:rsidRDefault="00922AE7" w:rsidP="00737E45">
            <w:pPr>
              <w:spacing w:before="240" w:after="240"/>
              <w:ind w:left="0" w:right="57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evaluado </w:t>
            </w:r>
          </w:p>
        </w:tc>
        <w:tc>
          <w:tcPr>
            <w:tcW w:w="164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9C06BBC" w14:textId="77777777" w:rsidR="00AE7BAE" w:rsidRDefault="00922AE7" w:rsidP="00737E45">
            <w:pPr>
              <w:spacing w:before="240" w:after="240"/>
              <w:ind w:left="0" w:right="0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Indicar los hallazgos que </w:t>
            </w:r>
          </w:p>
          <w:p w14:paraId="45F1E8BB" w14:textId="77777777" w:rsidR="00AE7BAE" w:rsidRDefault="00922AE7" w:rsidP="00737E45">
            <w:pPr>
              <w:spacing w:before="240" w:after="240"/>
              <w:ind w:left="56" w:right="0" w:firstLine="0"/>
              <w:jc w:val="left"/>
            </w:pPr>
            <w:r>
              <w:rPr>
                <w:i/>
                <w:color w:val="AEAAAA"/>
                <w:sz w:val="20"/>
              </w:rPr>
              <w:t xml:space="preserve">generan que la </w:t>
            </w:r>
          </w:p>
          <w:p w14:paraId="6C7A3B2D" w14:textId="77777777" w:rsidR="00AE7BAE" w:rsidRDefault="00922AE7" w:rsidP="00737E45">
            <w:pPr>
              <w:spacing w:before="240" w:after="240"/>
              <w:ind w:left="0" w:right="0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respuesta sea negativa </w:t>
            </w:r>
          </w:p>
        </w:tc>
      </w:tr>
      <w:tr w:rsidR="00AE7BAE" w14:paraId="4B2DC5B3" w14:textId="77777777">
        <w:trPr>
          <w:trHeight w:val="2253"/>
        </w:trPr>
        <w:tc>
          <w:tcPr>
            <w:tcW w:w="584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4D121717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sz w:val="20"/>
              </w:rPr>
              <w:t>El escenario planteado estuvo acorde a los objetivos establecidos.</w:t>
            </w:r>
            <w:r>
              <w:rPr>
                <w:b/>
                <w:sz w:val="20"/>
              </w:rPr>
              <w:t xml:space="preserve"> </w:t>
            </w:r>
          </w:p>
          <w:p w14:paraId="4A0CB6DB" w14:textId="77777777" w:rsidR="00AE7BAE" w:rsidRDefault="00922AE7" w:rsidP="00737E45">
            <w:pPr>
              <w:spacing w:before="240" w:after="240"/>
              <w:ind w:left="0" w:right="0" w:firstLine="0"/>
            </w:pPr>
            <w:r>
              <w:rPr>
                <w:i/>
                <w:color w:val="AEAAAA"/>
                <w:sz w:val="20"/>
              </w:rPr>
              <w:t>¿El escenario definido en el plan de pruebas se logró simular para cumplir con los objetivos establecidos en el plan?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64CFBFCE" w14:textId="77777777" w:rsidR="00AE7BAE" w:rsidRDefault="00922AE7" w:rsidP="00737E45">
            <w:pPr>
              <w:spacing w:before="240" w:after="240"/>
              <w:ind w:left="0" w:right="0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Se debe marcar con un </w:t>
            </w:r>
            <w:proofErr w:type="spellStart"/>
            <w:r>
              <w:rPr>
                <w:i/>
                <w:color w:val="AEAAAA"/>
                <w:sz w:val="20"/>
              </w:rPr>
              <w:t>check</w:t>
            </w:r>
            <w:proofErr w:type="spellEnd"/>
            <w:r>
              <w:rPr>
                <w:i/>
                <w:color w:val="AEAAAA"/>
                <w:sz w:val="20"/>
              </w:rPr>
              <w:t xml:space="preserve">, </w:t>
            </w:r>
          </w:p>
          <w:p w14:paraId="10FE3049" w14:textId="77777777" w:rsidR="00AE7BAE" w:rsidRDefault="00922AE7" w:rsidP="00737E45">
            <w:pPr>
              <w:spacing w:before="240" w:after="240"/>
              <w:ind w:left="52" w:right="0" w:firstLine="0"/>
              <w:jc w:val="left"/>
            </w:pPr>
            <w:r>
              <w:rPr>
                <w:i/>
                <w:color w:val="AEAAAA"/>
                <w:sz w:val="20"/>
              </w:rPr>
              <w:t xml:space="preserve">únicamente </w:t>
            </w:r>
          </w:p>
          <w:p w14:paraId="028F09F5" w14:textId="77777777" w:rsidR="00AE7BAE" w:rsidRDefault="00922AE7" w:rsidP="00737E45">
            <w:pPr>
              <w:spacing w:before="240" w:after="240"/>
              <w:ind w:left="13" w:right="0" w:firstLine="0"/>
              <w:jc w:val="left"/>
            </w:pPr>
            <w:r>
              <w:rPr>
                <w:i/>
                <w:color w:val="AEAAAA"/>
                <w:sz w:val="20"/>
              </w:rPr>
              <w:t xml:space="preserve">si se cumple </w:t>
            </w:r>
          </w:p>
          <w:p w14:paraId="447DC0A3" w14:textId="77777777" w:rsidR="00AE7BAE" w:rsidRDefault="00922AE7" w:rsidP="00737E45">
            <w:pPr>
              <w:spacing w:before="240" w:after="240"/>
              <w:ind w:left="0" w:right="0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al 100% el criterio </w:t>
            </w:r>
          </w:p>
          <w:p w14:paraId="275415BE" w14:textId="77777777" w:rsidR="00AE7BAE" w:rsidRDefault="00922AE7" w:rsidP="00737E45">
            <w:pPr>
              <w:spacing w:before="240" w:after="240"/>
              <w:ind w:left="0" w:right="57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evaluado </w:t>
            </w:r>
          </w:p>
        </w:tc>
        <w:tc>
          <w:tcPr>
            <w:tcW w:w="164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5FD2F369" w14:textId="77777777" w:rsidR="00AE7BAE" w:rsidRDefault="00922AE7" w:rsidP="00737E45">
            <w:pPr>
              <w:spacing w:before="240" w:after="240"/>
              <w:ind w:left="0" w:right="0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Indicar los hallazgos que </w:t>
            </w:r>
          </w:p>
          <w:p w14:paraId="3AD0F7BC" w14:textId="77777777" w:rsidR="00AE7BAE" w:rsidRDefault="00922AE7" w:rsidP="00737E45">
            <w:pPr>
              <w:spacing w:before="240" w:after="240"/>
              <w:ind w:left="56" w:right="0" w:firstLine="0"/>
              <w:jc w:val="left"/>
            </w:pPr>
            <w:r>
              <w:rPr>
                <w:i/>
                <w:color w:val="AEAAAA"/>
                <w:sz w:val="20"/>
              </w:rPr>
              <w:t xml:space="preserve">generan que la </w:t>
            </w:r>
          </w:p>
          <w:p w14:paraId="7DBCB30C" w14:textId="77777777" w:rsidR="00AE7BAE" w:rsidRDefault="00922AE7" w:rsidP="00737E45">
            <w:pPr>
              <w:spacing w:before="240" w:after="240"/>
              <w:ind w:left="0" w:right="0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respuesta sea negativa </w:t>
            </w:r>
          </w:p>
        </w:tc>
      </w:tr>
      <w:tr w:rsidR="00AE7BAE" w14:paraId="12FDC57C" w14:textId="77777777">
        <w:trPr>
          <w:trHeight w:val="2335"/>
        </w:trPr>
        <w:tc>
          <w:tcPr>
            <w:tcW w:w="584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606450F" w14:textId="77777777" w:rsidR="00AE7BAE" w:rsidRDefault="00922AE7" w:rsidP="00737E45">
            <w:pPr>
              <w:spacing w:before="240" w:after="240"/>
              <w:ind w:left="0" w:right="0" w:firstLine="0"/>
            </w:pPr>
            <w:r>
              <w:rPr>
                <w:sz w:val="20"/>
              </w:rPr>
              <w:t>Asistió el personal necesario para la satisfactoria ejecución de la prueba.</w:t>
            </w:r>
            <w:r>
              <w:rPr>
                <w:b/>
                <w:sz w:val="20"/>
              </w:rPr>
              <w:t xml:space="preserve"> </w:t>
            </w:r>
          </w:p>
          <w:p w14:paraId="299432E8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i/>
                <w:color w:val="AEAAAA"/>
                <w:sz w:val="20"/>
              </w:rPr>
              <w:t>¿Durante la prueba asistió el personal involucrado y definido en el plan de pruebas?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14:paraId="3571BBAF" w14:textId="77777777" w:rsidR="00AE7BAE" w:rsidRDefault="00922AE7" w:rsidP="00737E45">
            <w:pPr>
              <w:spacing w:before="240" w:after="240"/>
              <w:ind w:left="0" w:right="0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Se debe marcar con un </w:t>
            </w:r>
            <w:proofErr w:type="spellStart"/>
            <w:r>
              <w:rPr>
                <w:i/>
                <w:color w:val="AEAAAA"/>
                <w:sz w:val="20"/>
              </w:rPr>
              <w:t>check</w:t>
            </w:r>
            <w:proofErr w:type="spellEnd"/>
            <w:r>
              <w:rPr>
                <w:i/>
                <w:color w:val="AEAAAA"/>
                <w:sz w:val="20"/>
              </w:rPr>
              <w:t xml:space="preserve">, </w:t>
            </w:r>
          </w:p>
          <w:p w14:paraId="6739F466" w14:textId="77777777" w:rsidR="00AE7BAE" w:rsidRDefault="00922AE7" w:rsidP="00737E45">
            <w:pPr>
              <w:spacing w:before="240" w:after="240"/>
              <w:ind w:left="52" w:right="0" w:firstLine="0"/>
              <w:jc w:val="left"/>
            </w:pPr>
            <w:r>
              <w:rPr>
                <w:i/>
                <w:color w:val="AEAAAA"/>
                <w:sz w:val="20"/>
              </w:rPr>
              <w:t xml:space="preserve">únicamente </w:t>
            </w:r>
          </w:p>
          <w:p w14:paraId="3561E65D" w14:textId="77777777" w:rsidR="00AE7BAE" w:rsidRDefault="00922AE7" w:rsidP="00737E45">
            <w:pPr>
              <w:spacing w:before="240" w:after="240"/>
              <w:ind w:left="13" w:right="0" w:firstLine="0"/>
              <w:jc w:val="left"/>
            </w:pPr>
            <w:r>
              <w:rPr>
                <w:i/>
                <w:color w:val="AEAAAA"/>
                <w:sz w:val="20"/>
              </w:rPr>
              <w:t xml:space="preserve">si se cumple </w:t>
            </w:r>
          </w:p>
          <w:p w14:paraId="07CF5A8D" w14:textId="77777777" w:rsidR="00AE7BAE" w:rsidRDefault="00922AE7" w:rsidP="00737E45">
            <w:pPr>
              <w:spacing w:before="240" w:after="240"/>
              <w:ind w:left="0" w:right="0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al 100% el criterio </w:t>
            </w:r>
          </w:p>
          <w:p w14:paraId="38D181C1" w14:textId="77777777" w:rsidR="00AE7BAE" w:rsidRDefault="00922AE7" w:rsidP="00737E45">
            <w:pPr>
              <w:spacing w:before="240" w:after="240"/>
              <w:ind w:left="0" w:right="57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evaluado </w:t>
            </w:r>
          </w:p>
        </w:tc>
        <w:tc>
          <w:tcPr>
            <w:tcW w:w="164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86B9B3C" w14:textId="77777777" w:rsidR="00AE7BAE" w:rsidRDefault="00922AE7" w:rsidP="00737E45">
            <w:pPr>
              <w:spacing w:before="240" w:after="240"/>
              <w:ind w:left="0" w:right="0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Indicar los hallazgos que </w:t>
            </w:r>
          </w:p>
          <w:p w14:paraId="332F29A2" w14:textId="77777777" w:rsidR="00AE7BAE" w:rsidRDefault="00922AE7" w:rsidP="00737E45">
            <w:pPr>
              <w:spacing w:before="240" w:after="240"/>
              <w:ind w:left="56" w:right="0" w:firstLine="0"/>
              <w:jc w:val="left"/>
            </w:pPr>
            <w:r>
              <w:rPr>
                <w:i/>
                <w:color w:val="AEAAAA"/>
                <w:sz w:val="20"/>
              </w:rPr>
              <w:t xml:space="preserve">generan que la </w:t>
            </w:r>
          </w:p>
          <w:p w14:paraId="335D07B7" w14:textId="77777777" w:rsidR="00AE7BAE" w:rsidRDefault="00922AE7" w:rsidP="00737E45">
            <w:pPr>
              <w:spacing w:before="240" w:after="240"/>
              <w:ind w:left="0" w:right="0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respuesta sea negativa </w:t>
            </w:r>
          </w:p>
        </w:tc>
      </w:tr>
      <w:tr w:rsidR="00AE7BAE" w14:paraId="1DE25A14" w14:textId="77777777">
        <w:trPr>
          <w:trHeight w:val="2253"/>
        </w:trPr>
        <w:tc>
          <w:tcPr>
            <w:tcW w:w="584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2C8DDCE5" w14:textId="77777777" w:rsidR="00AE7BAE" w:rsidRDefault="00922AE7" w:rsidP="00737E45">
            <w:pPr>
              <w:spacing w:before="240" w:after="240"/>
              <w:ind w:left="0" w:right="0" w:firstLine="0"/>
            </w:pPr>
            <w:r>
              <w:rPr>
                <w:sz w:val="20"/>
              </w:rPr>
              <w:lastRenderedPageBreak/>
              <w:t>El personal convocado cuenta con la capacitación respectiva para la ejecución de la prueba.</w:t>
            </w:r>
            <w:r>
              <w:rPr>
                <w:b/>
                <w:sz w:val="20"/>
              </w:rPr>
              <w:t xml:space="preserve"> </w:t>
            </w:r>
          </w:p>
          <w:p w14:paraId="59601588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i/>
                <w:color w:val="AEAAAA"/>
                <w:sz w:val="20"/>
              </w:rPr>
              <w:t>¿Se realizó capacitación previa para el personal involucrado en la prueba?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5626E22A" w14:textId="77777777" w:rsidR="00AE7BAE" w:rsidRDefault="00922AE7" w:rsidP="00737E45">
            <w:pPr>
              <w:spacing w:before="240" w:after="240"/>
              <w:ind w:left="0" w:right="0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Se debe marcar con un </w:t>
            </w:r>
            <w:proofErr w:type="spellStart"/>
            <w:r>
              <w:rPr>
                <w:i/>
                <w:color w:val="AEAAAA"/>
                <w:sz w:val="20"/>
              </w:rPr>
              <w:t>check</w:t>
            </w:r>
            <w:proofErr w:type="spellEnd"/>
            <w:r>
              <w:rPr>
                <w:i/>
                <w:color w:val="AEAAAA"/>
                <w:sz w:val="20"/>
              </w:rPr>
              <w:t xml:space="preserve">, </w:t>
            </w:r>
          </w:p>
          <w:p w14:paraId="2CBF4458" w14:textId="77777777" w:rsidR="00AE7BAE" w:rsidRDefault="00922AE7" w:rsidP="00737E45">
            <w:pPr>
              <w:spacing w:before="240" w:after="240"/>
              <w:ind w:left="52" w:right="0" w:firstLine="0"/>
              <w:jc w:val="left"/>
            </w:pPr>
            <w:r>
              <w:rPr>
                <w:i/>
                <w:color w:val="AEAAAA"/>
                <w:sz w:val="20"/>
              </w:rPr>
              <w:t xml:space="preserve">únicamente </w:t>
            </w:r>
          </w:p>
          <w:p w14:paraId="40ADAAB4" w14:textId="77777777" w:rsidR="00AE7BAE" w:rsidRDefault="00922AE7" w:rsidP="00737E45">
            <w:pPr>
              <w:spacing w:before="240" w:after="240"/>
              <w:ind w:left="13" w:right="0" w:firstLine="0"/>
              <w:jc w:val="left"/>
            </w:pPr>
            <w:r>
              <w:rPr>
                <w:i/>
                <w:color w:val="AEAAAA"/>
                <w:sz w:val="20"/>
              </w:rPr>
              <w:t xml:space="preserve">si se cumple </w:t>
            </w:r>
          </w:p>
          <w:p w14:paraId="617A80D9" w14:textId="77777777" w:rsidR="00AE7BAE" w:rsidRDefault="00922AE7" w:rsidP="00737E45">
            <w:pPr>
              <w:spacing w:before="240" w:after="240"/>
              <w:ind w:left="0" w:right="0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al 100% el criterio </w:t>
            </w:r>
          </w:p>
          <w:p w14:paraId="33ADED48" w14:textId="77777777" w:rsidR="00AE7BAE" w:rsidRDefault="00922AE7" w:rsidP="00737E45">
            <w:pPr>
              <w:spacing w:before="240" w:after="240"/>
              <w:ind w:left="0" w:right="57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evaluado </w:t>
            </w:r>
          </w:p>
        </w:tc>
        <w:tc>
          <w:tcPr>
            <w:tcW w:w="164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3274C4F0" w14:textId="77777777" w:rsidR="00AE7BAE" w:rsidRDefault="00922AE7" w:rsidP="00737E45">
            <w:pPr>
              <w:spacing w:before="240" w:after="240"/>
              <w:ind w:left="0" w:right="0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Indicar los hallazgos que </w:t>
            </w:r>
          </w:p>
          <w:p w14:paraId="44B4069A" w14:textId="77777777" w:rsidR="00AE7BAE" w:rsidRDefault="00922AE7" w:rsidP="00737E45">
            <w:pPr>
              <w:spacing w:before="240" w:after="240"/>
              <w:ind w:left="56" w:right="0" w:firstLine="0"/>
              <w:jc w:val="left"/>
            </w:pPr>
            <w:r>
              <w:rPr>
                <w:i/>
                <w:color w:val="AEAAAA"/>
                <w:sz w:val="20"/>
              </w:rPr>
              <w:t xml:space="preserve">generan que la </w:t>
            </w:r>
          </w:p>
          <w:p w14:paraId="496E0C80" w14:textId="77777777" w:rsidR="00AE7BAE" w:rsidRDefault="00922AE7" w:rsidP="00737E45">
            <w:pPr>
              <w:spacing w:before="240" w:after="240"/>
              <w:ind w:left="0" w:right="0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respuesta sea negativa </w:t>
            </w:r>
          </w:p>
        </w:tc>
      </w:tr>
      <w:tr w:rsidR="00AE7BAE" w14:paraId="550DCF3C" w14:textId="77777777">
        <w:trPr>
          <w:trHeight w:val="1525"/>
        </w:trPr>
        <w:tc>
          <w:tcPr>
            <w:tcW w:w="584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FA66100" w14:textId="77777777" w:rsidR="00AE7BAE" w:rsidRDefault="00922AE7" w:rsidP="00737E45">
            <w:pPr>
              <w:spacing w:before="240" w:after="240"/>
              <w:ind w:left="0" w:firstLine="0"/>
            </w:pPr>
            <w:r>
              <w:rPr>
                <w:sz w:val="20"/>
              </w:rPr>
              <w:t>Se logró determinar mediante la ejecución de la prueba que el personal participante cuenta con conocimiento en temas generales de continuidad del servicio.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bottom"/>
          </w:tcPr>
          <w:p w14:paraId="7CE3E528" w14:textId="77777777" w:rsidR="00AE7BAE" w:rsidRDefault="00922AE7" w:rsidP="00737E45">
            <w:pPr>
              <w:spacing w:before="240" w:after="240"/>
              <w:ind w:left="0" w:right="0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Se debe marcar con un </w:t>
            </w:r>
            <w:proofErr w:type="spellStart"/>
            <w:r>
              <w:rPr>
                <w:i/>
                <w:color w:val="AEAAAA"/>
                <w:sz w:val="20"/>
              </w:rPr>
              <w:t>check</w:t>
            </w:r>
            <w:proofErr w:type="spellEnd"/>
            <w:r>
              <w:rPr>
                <w:i/>
                <w:color w:val="AEAAAA"/>
                <w:sz w:val="20"/>
              </w:rPr>
              <w:t xml:space="preserve">, </w:t>
            </w:r>
          </w:p>
          <w:p w14:paraId="4DDB3D85" w14:textId="77777777" w:rsidR="00AE7BAE" w:rsidRDefault="00922AE7" w:rsidP="00737E45">
            <w:pPr>
              <w:spacing w:before="240" w:after="240"/>
              <w:ind w:left="0" w:right="0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únicamente si se cumple </w:t>
            </w:r>
          </w:p>
        </w:tc>
        <w:tc>
          <w:tcPr>
            <w:tcW w:w="164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ED3F93F" w14:textId="77777777" w:rsidR="00AE7BAE" w:rsidRDefault="00922AE7" w:rsidP="00737E45">
            <w:pPr>
              <w:spacing w:before="240" w:after="240"/>
              <w:ind w:left="0" w:right="0" w:firstLine="14"/>
              <w:jc w:val="center"/>
            </w:pPr>
            <w:r>
              <w:rPr>
                <w:i/>
                <w:color w:val="AEAAAA"/>
                <w:sz w:val="20"/>
              </w:rPr>
              <w:t xml:space="preserve">Indicar los hallazgos que generan que la </w:t>
            </w:r>
          </w:p>
        </w:tc>
      </w:tr>
    </w:tbl>
    <w:p w14:paraId="6879089C" w14:textId="77777777" w:rsidR="00AE7BAE" w:rsidRDefault="00922AE7" w:rsidP="00737E45">
      <w:pPr>
        <w:spacing w:before="240" w:after="240" w:line="240" w:lineRule="auto"/>
        <w:ind w:left="0" w:right="0" w:firstLine="0"/>
      </w:pPr>
      <w:r>
        <w:rPr>
          <w:sz w:val="20"/>
        </w:rPr>
        <w:t xml:space="preserve"> </w:t>
      </w:r>
    </w:p>
    <w:tbl>
      <w:tblPr>
        <w:tblStyle w:val="TableGrid"/>
        <w:tblW w:w="8826" w:type="dxa"/>
        <w:tblInd w:w="6" w:type="dxa"/>
        <w:tblCellMar>
          <w:top w:w="115" w:type="dxa"/>
          <w:left w:w="100" w:type="dxa"/>
          <w:right w:w="47" w:type="dxa"/>
        </w:tblCellMar>
        <w:tblLook w:val="04A0" w:firstRow="1" w:lastRow="0" w:firstColumn="1" w:lastColumn="0" w:noHBand="0" w:noVBand="1"/>
      </w:tblPr>
      <w:tblGrid>
        <w:gridCol w:w="3233"/>
        <w:gridCol w:w="1179"/>
        <w:gridCol w:w="1431"/>
        <w:gridCol w:w="1339"/>
        <w:gridCol w:w="1644"/>
      </w:tblGrid>
      <w:tr w:rsidR="00AE7BAE" w14:paraId="4ED34197" w14:textId="77777777" w:rsidTr="003D7364">
        <w:trPr>
          <w:trHeight w:val="1026"/>
        </w:trPr>
        <w:tc>
          <w:tcPr>
            <w:tcW w:w="5843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64C2FB4" w14:textId="77777777" w:rsidR="00AE7BAE" w:rsidRDefault="00922AE7" w:rsidP="00737E45">
            <w:pPr>
              <w:spacing w:before="240" w:after="240"/>
              <w:ind w:left="0" w:right="0" w:firstLine="0"/>
            </w:pPr>
            <w:r>
              <w:rPr>
                <w:i/>
                <w:color w:val="AEAAAA"/>
                <w:sz w:val="20"/>
              </w:rPr>
              <w:t>¿Durante la prueba se logra determinar que el personal posee conocimientos de continuidad del servicio?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3CEB680" w14:textId="77777777" w:rsidR="00AE7BAE" w:rsidRDefault="00922AE7" w:rsidP="00737E45">
            <w:pPr>
              <w:spacing w:before="240" w:after="240"/>
              <w:ind w:left="0" w:right="0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al 100% el criterio </w:t>
            </w:r>
          </w:p>
          <w:p w14:paraId="1C3C297D" w14:textId="77777777" w:rsidR="00AE7BAE" w:rsidRDefault="00922AE7" w:rsidP="00737E45">
            <w:pPr>
              <w:spacing w:before="240" w:after="240"/>
              <w:ind w:left="0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evaluado </w:t>
            </w:r>
          </w:p>
        </w:tc>
        <w:tc>
          <w:tcPr>
            <w:tcW w:w="164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B1063D8" w14:textId="77777777" w:rsidR="00AE7BAE" w:rsidRDefault="00922AE7" w:rsidP="00737E45">
            <w:pPr>
              <w:spacing w:before="240" w:after="240"/>
              <w:ind w:left="0" w:right="0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respuesta sea negativa </w:t>
            </w:r>
          </w:p>
        </w:tc>
      </w:tr>
      <w:tr w:rsidR="00AE7BAE" w14:paraId="3FB0D7ED" w14:textId="77777777" w:rsidTr="003D7364">
        <w:trPr>
          <w:trHeight w:val="2254"/>
        </w:trPr>
        <w:tc>
          <w:tcPr>
            <w:tcW w:w="5843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19881BD1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sz w:val="20"/>
              </w:rPr>
              <w:t>El tiempo de recuperación durante la prueba sobrepasó el RTO del proceso crítico.</w:t>
            </w:r>
            <w:r>
              <w:rPr>
                <w:b/>
                <w:sz w:val="20"/>
              </w:rPr>
              <w:t xml:space="preserve"> </w:t>
            </w:r>
          </w:p>
          <w:p w14:paraId="159FF23A" w14:textId="77777777" w:rsidR="00AE7BAE" w:rsidRDefault="00922AE7" w:rsidP="00737E45">
            <w:pPr>
              <w:spacing w:before="240" w:after="240"/>
              <w:ind w:left="0" w:right="0" w:firstLine="0"/>
            </w:pPr>
            <w:r>
              <w:rPr>
                <w:i/>
                <w:color w:val="AEAAAA"/>
                <w:sz w:val="20"/>
              </w:rPr>
              <w:t>¿La duración de la ejecución de la prueba sobrepasó el RTO establecido por el proceso crítico?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341C519F" w14:textId="77777777" w:rsidR="00AE7BAE" w:rsidRDefault="00922AE7" w:rsidP="00737E45">
            <w:pPr>
              <w:spacing w:before="240" w:after="240"/>
              <w:ind w:left="0" w:right="0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Se debe marcar con un </w:t>
            </w:r>
            <w:proofErr w:type="spellStart"/>
            <w:r>
              <w:rPr>
                <w:i/>
                <w:color w:val="AEAAAA"/>
                <w:sz w:val="20"/>
              </w:rPr>
              <w:t>check</w:t>
            </w:r>
            <w:proofErr w:type="spellEnd"/>
            <w:r>
              <w:rPr>
                <w:i/>
                <w:color w:val="AEAAAA"/>
                <w:sz w:val="20"/>
              </w:rPr>
              <w:t xml:space="preserve">, </w:t>
            </w:r>
          </w:p>
          <w:p w14:paraId="3D73FD3B" w14:textId="77777777" w:rsidR="00AE7BAE" w:rsidRDefault="00922AE7" w:rsidP="00737E45">
            <w:pPr>
              <w:spacing w:before="240" w:after="240"/>
              <w:ind w:left="52" w:right="0" w:firstLine="0"/>
              <w:jc w:val="left"/>
            </w:pPr>
            <w:r>
              <w:rPr>
                <w:i/>
                <w:color w:val="AEAAAA"/>
                <w:sz w:val="20"/>
              </w:rPr>
              <w:t xml:space="preserve">únicamente </w:t>
            </w:r>
          </w:p>
          <w:p w14:paraId="25C68A51" w14:textId="77777777" w:rsidR="00AE7BAE" w:rsidRDefault="00922AE7" w:rsidP="00737E45">
            <w:pPr>
              <w:spacing w:before="240" w:after="240"/>
              <w:ind w:left="13" w:right="0" w:firstLine="0"/>
              <w:jc w:val="left"/>
            </w:pPr>
            <w:r>
              <w:rPr>
                <w:i/>
                <w:color w:val="AEAAAA"/>
                <w:sz w:val="20"/>
              </w:rPr>
              <w:t xml:space="preserve">si se cumple </w:t>
            </w:r>
          </w:p>
          <w:p w14:paraId="4CB4FCA6" w14:textId="77777777" w:rsidR="00AE7BAE" w:rsidRDefault="00922AE7" w:rsidP="00737E45">
            <w:pPr>
              <w:spacing w:before="240" w:after="240"/>
              <w:ind w:left="0" w:right="0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al 100% el criterio </w:t>
            </w:r>
          </w:p>
          <w:p w14:paraId="564D411F" w14:textId="77777777" w:rsidR="00AE7BAE" w:rsidRDefault="00922AE7" w:rsidP="00737E45">
            <w:pPr>
              <w:spacing w:before="240" w:after="240"/>
              <w:ind w:left="0" w:firstLine="0"/>
              <w:jc w:val="center"/>
            </w:pPr>
            <w:r>
              <w:rPr>
                <w:i/>
                <w:color w:val="AEAAAA"/>
                <w:sz w:val="20"/>
              </w:rPr>
              <w:lastRenderedPageBreak/>
              <w:t xml:space="preserve">evaluado </w:t>
            </w:r>
          </w:p>
        </w:tc>
        <w:tc>
          <w:tcPr>
            <w:tcW w:w="164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6CC833C7" w14:textId="77777777" w:rsidR="00AE7BAE" w:rsidRDefault="00922AE7" w:rsidP="00737E45">
            <w:pPr>
              <w:spacing w:before="240" w:after="240"/>
              <w:ind w:left="0" w:right="0" w:firstLine="0"/>
              <w:jc w:val="center"/>
            </w:pPr>
            <w:r>
              <w:rPr>
                <w:i/>
                <w:color w:val="AEAAAA"/>
                <w:sz w:val="20"/>
              </w:rPr>
              <w:lastRenderedPageBreak/>
              <w:t xml:space="preserve">Indicar los hallazgos que </w:t>
            </w:r>
          </w:p>
          <w:p w14:paraId="57773A40" w14:textId="77777777" w:rsidR="00AE7BAE" w:rsidRDefault="00922AE7" w:rsidP="00737E45">
            <w:pPr>
              <w:spacing w:before="240" w:after="240"/>
              <w:ind w:left="56" w:right="0" w:firstLine="0"/>
              <w:jc w:val="left"/>
            </w:pPr>
            <w:r>
              <w:rPr>
                <w:i/>
                <w:color w:val="AEAAAA"/>
                <w:sz w:val="20"/>
              </w:rPr>
              <w:t xml:space="preserve">generan que la </w:t>
            </w:r>
          </w:p>
          <w:p w14:paraId="140284E4" w14:textId="77777777" w:rsidR="00AE7BAE" w:rsidRDefault="00922AE7" w:rsidP="00737E45">
            <w:pPr>
              <w:spacing w:before="240" w:after="240"/>
              <w:ind w:left="0" w:right="0" w:firstLine="0"/>
              <w:jc w:val="center"/>
            </w:pPr>
            <w:r>
              <w:rPr>
                <w:i/>
                <w:color w:val="AEAAAA"/>
                <w:sz w:val="20"/>
              </w:rPr>
              <w:t xml:space="preserve">respuesta sea negativa </w:t>
            </w:r>
          </w:p>
        </w:tc>
      </w:tr>
      <w:tr w:rsidR="00AE7BAE" w14:paraId="2E93C655" w14:textId="77777777" w:rsidTr="003D7364">
        <w:trPr>
          <w:trHeight w:val="1183"/>
        </w:trPr>
        <w:tc>
          <w:tcPr>
            <w:tcW w:w="5843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E58624E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sz w:val="20"/>
              </w:rPr>
              <w:t xml:space="preserve">Tiempo total de la sesión: </w:t>
            </w:r>
          </w:p>
        </w:tc>
        <w:tc>
          <w:tcPr>
            <w:tcW w:w="2983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14:paraId="1FC047EB" w14:textId="77777777" w:rsidR="00AE7BAE" w:rsidRDefault="00922AE7" w:rsidP="00737E45">
            <w:pPr>
              <w:spacing w:before="240" w:after="240"/>
              <w:ind w:left="0" w:right="0" w:firstLine="0"/>
              <w:jc w:val="center"/>
            </w:pPr>
            <w:r>
              <w:rPr>
                <w:i/>
                <w:color w:val="AEAAAA"/>
                <w:sz w:val="20"/>
              </w:rPr>
              <w:t>Indicar duración total de la sesión de la prueba</w:t>
            </w:r>
            <w:r>
              <w:rPr>
                <w:sz w:val="20"/>
              </w:rPr>
              <w:t xml:space="preserve"> </w:t>
            </w:r>
          </w:p>
        </w:tc>
      </w:tr>
      <w:tr w:rsidR="00AE7BAE" w14:paraId="08913D87" w14:textId="77777777" w:rsidTr="003D7364">
        <w:trPr>
          <w:trHeight w:val="1104"/>
        </w:trPr>
        <w:tc>
          <w:tcPr>
            <w:tcW w:w="5843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762C7B0D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sz w:val="20"/>
              </w:rPr>
              <w:t xml:space="preserve">Tiempo de ejecución de la prueba:  </w:t>
            </w:r>
          </w:p>
        </w:tc>
        <w:tc>
          <w:tcPr>
            <w:tcW w:w="2983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23798933" w14:textId="77777777" w:rsidR="00AE7BAE" w:rsidRDefault="00922AE7" w:rsidP="00737E45">
            <w:pPr>
              <w:spacing w:before="240" w:after="240"/>
              <w:ind w:left="14" w:right="15" w:firstLine="0"/>
              <w:jc w:val="center"/>
            </w:pPr>
            <w:r>
              <w:rPr>
                <w:i/>
                <w:color w:val="AEAAAA"/>
                <w:sz w:val="20"/>
              </w:rPr>
              <w:t>Indicar duración de la ejecución de la prueba</w:t>
            </w:r>
            <w:r>
              <w:rPr>
                <w:sz w:val="20"/>
              </w:rPr>
              <w:t xml:space="preserve"> </w:t>
            </w:r>
          </w:p>
        </w:tc>
      </w:tr>
      <w:tr w:rsidR="00AE7BAE" w14:paraId="76C581A8" w14:textId="77777777" w:rsidTr="003D7364">
        <w:trPr>
          <w:trHeight w:val="840"/>
        </w:trPr>
        <w:tc>
          <w:tcPr>
            <w:tcW w:w="323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14:paraId="46F208E8" w14:textId="77777777" w:rsidR="00AE7BAE" w:rsidRDefault="00922AE7" w:rsidP="00737E45">
            <w:pPr>
              <w:spacing w:before="240" w:after="240"/>
              <w:ind w:left="0" w:right="62" w:firstLine="0"/>
              <w:jc w:val="center"/>
            </w:pPr>
            <w:r>
              <w:rPr>
                <w:b/>
                <w:sz w:val="20"/>
                <w:u w:val="single" w:color="000000"/>
              </w:rPr>
              <w:t>Tarea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14:paraId="4E4C9435" w14:textId="77777777" w:rsidR="00AE7BAE" w:rsidRDefault="00922AE7" w:rsidP="00737E45">
            <w:pPr>
              <w:spacing w:before="240" w:after="240"/>
              <w:ind w:left="0" w:right="59" w:firstLine="0"/>
              <w:jc w:val="center"/>
            </w:pPr>
            <w:r>
              <w:rPr>
                <w:b/>
                <w:sz w:val="20"/>
                <w:u w:val="single" w:color="000000"/>
              </w:rPr>
              <w:t>Lección aprendida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983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14:paraId="6ADE8C9E" w14:textId="77777777" w:rsidR="00AE7BAE" w:rsidRDefault="00922AE7" w:rsidP="00737E45">
            <w:pPr>
              <w:spacing w:before="240" w:after="240"/>
              <w:ind w:left="0" w:right="59" w:firstLine="0"/>
              <w:jc w:val="center"/>
            </w:pPr>
            <w:r>
              <w:rPr>
                <w:b/>
                <w:sz w:val="20"/>
                <w:u w:val="single" w:color="000000"/>
              </w:rPr>
              <w:t>Plan de acción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AE7BAE" w14:paraId="35302868" w14:textId="77777777" w:rsidTr="003D7364">
        <w:trPr>
          <w:trHeight w:val="2829"/>
        </w:trPr>
        <w:tc>
          <w:tcPr>
            <w:tcW w:w="323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120BF867" w14:textId="77777777" w:rsidR="00AE7BAE" w:rsidRDefault="00922AE7" w:rsidP="00737E45">
            <w:pPr>
              <w:spacing w:before="240" w:after="240"/>
              <w:ind w:left="0" w:right="61" w:firstLine="0"/>
            </w:pPr>
            <w:r>
              <w:rPr>
                <w:i/>
                <w:color w:val="AEAAAA"/>
                <w:sz w:val="20"/>
              </w:rPr>
              <w:t>Indicar número y descripción de la tarea del procedimiento de continuidad.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70455052" w14:textId="77777777" w:rsidR="00AE7BAE" w:rsidRDefault="00922AE7" w:rsidP="00737E45">
            <w:pPr>
              <w:spacing w:before="240" w:after="240"/>
              <w:ind w:left="1" w:firstLine="0"/>
            </w:pPr>
            <w:r>
              <w:rPr>
                <w:i/>
                <w:color w:val="AEAAAA"/>
                <w:sz w:val="20"/>
              </w:rPr>
              <w:t>Indicar la lección aprendida como resultado de la ejecución de la tarea durante la prueba. En caso de no obtener una lección aprendida indicar “No aplica”.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83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2E274FE1" w14:textId="77777777" w:rsidR="00AE7BAE" w:rsidRDefault="00922AE7" w:rsidP="00737E45">
            <w:pPr>
              <w:spacing w:before="240" w:after="240"/>
              <w:ind w:left="1" w:right="55" w:firstLine="0"/>
            </w:pPr>
            <w:r>
              <w:rPr>
                <w:i/>
                <w:color w:val="AEAAAA"/>
                <w:sz w:val="20"/>
              </w:rPr>
              <w:t>Indicar el plan de acción para atender la lección aprendida. En caso de no obtener un plan de acción indicar “No aplica”.</w:t>
            </w:r>
            <w:r>
              <w:rPr>
                <w:sz w:val="20"/>
              </w:rPr>
              <w:t xml:space="preserve"> </w:t>
            </w:r>
          </w:p>
        </w:tc>
      </w:tr>
      <w:tr w:rsidR="00AE7BAE" w14:paraId="33986640" w14:textId="77777777" w:rsidTr="003D7364">
        <w:trPr>
          <w:trHeight w:val="798"/>
        </w:trPr>
        <w:tc>
          <w:tcPr>
            <w:tcW w:w="4412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4472C4"/>
            <w:vAlign w:val="center"/>
          </w:tcPr>
          <w:p w14:paraId="138AE411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b/>
                <w:color w:val="FFFFFF"/>
                <w:sz w:val="20"/>
              </w:rPr>
              <w:t xml:space="preserve">Problemas principales enfrentados </w:t>
            </w:r>
          </w:p>
        </w:tc>
        <w:tc>
          <w:tcPr>
            <w:tcW w:w="4414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4472C4"/>
            <w:vAlign w:val="center"/>
          </w:tcPr>
          <w:p w14:paraId="525C2230" w14:textId="77777777" w:rsidR="00AE7BAE" w:rsidRDefault="00922AE7" w:rsidP="00737E45">
            <w:pPr>
              <w:spacing w:before="240" w:after="240"/>
              <w:ind w:left="4" w:right="0" w:firstLine="0"/>
              <w:jc w:val="left"/>
            </w:pPr>
            <w:r>
              <w:rPr>
                <w:b/>
                <w:color w:val="FFFFFF"/>
                <w:sz w:val="20"/>
              </w:rPr>
              <w:t xml:space="preserve">Soluciones adoptadas </w:t>
            </w:r>
          </w:p>
        </w:tc>
      </w:tr>
    </w:tbl>
    <w:p w14:paraId="3D4140AD" w14:textId="77777777" w:rsidR="00AE7BAE" w:rsidRDefault="00922AE7" w:rsidP="00737E45">
      <w:pPr>
        <w:spacing w:before="240" w:after="240" w:line="240" w:lineRule="auto"/>
        <w:ind w:left="0" w:right="0" w:firstLine="0"/>
      </w:pPr>
      <w:r>
        <w:rPr>
          <w:sz w:val="20"/>
        </w:rPr>
        <w:t xml:space="preserve"> </w:t>
      </w:r>
    </w:p>
    <w:tbl>
      <w:tblPr>
        <w:tblStyle w:val="TableGrid"/>
        <w:tblW w:w="8826" w:type="dxa"/>
        <w:tblInd w:w="6" w:type="dxa"/>
        <w:tblCellMar>
          <w:top w:w="233" w:type="dxa"/>
          <w:left w:w="100" w:type="dxa"/>
          <w:right w:w="47" w:type="dxa"/>
        </w:tblCellMar>
        <w:tblLook w:val="04A0" w:firstRow="1" w:lastRow="0" w:firstColumn="1" w:lastColumn="0" w:noHBand="0" w:noVBand="1"/>
      </w:tblPr>
      <w:tblGrid>
        <w:gridCol w:w="4413"/>
        <w:gridCol w:w="4413"/>
      </w:tblGrid>
      <w:tr w:rsidR="00AE7BAE" w14:paraId="7CBE9771" w14:textId="77777777">
        <w:trPr>
          <w:trHeight w:val="2342"/>
        </w:trPr>
        <w:tc>
          <w:tcPr>
            <w:tcW w:w="441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B5B099D" w14:textId="77777777" w:rsidR="00AE7BAE" w:rsidRDefault="00922AE7" w:rsidP="00737E45">
            <w:pPr>
              <w:spacing w:before="240" w:after="240"/>
              <w:ind w:left="0" w:right="0" w:firstLine="0"/>
            </w:pPr>
            <w:r>
              <w:rPr>
                <w:i/>
                <w:color w:val="AEAAAA"/>
                <w:sz w:val="20"/>
              </w:rPr>
              <w:lastRenderedPageBreak/>
              <w:t xml:space="preserve">Indicar los problemas enfrentados durante la ejecución de la prueba tales como: </w:t>
            </w:r>
          </w:p>
          <w:p w14:paraId="2E46DECC" w14:textId="77777777" w:rsidR="00AE7BAE" w:rsidRDefault="00922AE7" w:rsidP="00737E45">
            <w:pPr>
              <w:numPr>
                <w:ilvl w:val="0"/>
                <w:numId w:val="5"/>
              </w:numPr>
              <w:spacing w:before="240" w:after="240"/>
              <w:ind w:right="0" w:hanging="360"/>
              <w:jc w:val="left"/>
            </w:pPr>
            <w:r>
              <w:rPr>
                <w:i/>
                <w:color w:val="AEAAAA"/>
                <w:sz w:val="20"/>
              </w:rPr>
              <w:t xml:space="preserve">Problemas con personal involucrado </w:t>
            </w:r>
          </w:p>
          <w:p w14:paraId="6FDE14F1" w14:textId="77777777" w:rsidR="00AE7BAE" w:rsidRDefault="00922AE7" w:rsidP="00737E45">
            <w:pPr>
              <w:numPr>
                <w:ilvl w:val="0"/>
                <w:numId w:val="5"/>
              </w:numPr>
              <w:spacing w:before="240" w:after="240"/>
              <w:ind w:right="0" w:hanging="360"/>
              <w:jc w:val="left"/>
            </w:pPr>
            <w:r>
              <w:rPr>
                <w:i/>
                <w:color w:val="AEAAAA"/>
                <w:sz w:val="20"/>
              </w:rPr>
              <w:t>Entre otros</w:t>
            </w:r>
            <w:r>
              <w:rPr>
                <w:b/>
                <w:i/>
                <w:color w:val="AEAAAA"/>
                <w:sz w:val="20"/>
              </w:rPr>
              <w:t xml:space="preserve"> </w:t>
            </w:r>
          </w:p>
        </w:tc>
        <w:tc>
          <w:tcPr>
            <w:tcW w:w="441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5D663C7" w14:textId="77777777" w:rsidR="00AE7BAE" w:rsidRDefault="00922AE7" w:rsidP="00737E45">
            <w:pPr>
              <w:spacing w:before="240" w:after="240"/>
              <w:ind w:left="4" w:right="0" w:firstLine="0"/>
            </w:pPr>
            <w:r>
              <w:rPr>
                <w:i/>
                <w:color w:val="AEAAAA"/>
                <w:sz w:val="20"/>
              </w:rPr>
              <w:t>Indicar como se solucionó el problema enfrentado durante la ejecución de la prueba.</w:t>
            </w:r>
            <w:r>
              <w:rPr>
                <w:sz w:val="20"/>
              </w:rPr>
              <w:t xml:space="preserve"> </w:t>
            </w:r>
          </w:p>
        </w:tc>
      </w:tr>
      <w:tr w:rsidR="00AE7BAE" w14:paraId="336835C7" w14:textId="77777777">
        <w:trPr>
          <w:trHeight w:val="798"/>
        </w:trPr>
        <w:tc>
          <w:tcPr>
            <w:tcW w:w="8826" w:type="dxa"/>
            <w:gridSpan w:val="2"/>
            <w:tcBorders>
              <w:top w:val="single" w:sz="4" w:space="0" w:color="8EAADB"/>
              <w:left w:val="single" w:sz="4" w:space="0" w:color="8EAADB"/>
              <w:bottom w:val="single" w:sz="41" w:space="0" w:color="FFFFFF"/>
              <w:right w:val="single" w:sz="4" w:space="0" w:color="8EAADB"/>
            </w:tcBorders>
            <w:shd w:val="clear" w:color="auto" w:fill="4472C4"/>
          </w:tcPr>
          <w:p w14:paraId="36C4B533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b/>
                <w:color w:val="FFFFFF"/>
                <w:sz w:val="20"/>
              </w:rPr>
              <w:t xml:space="preserve">Oportunidades de mejora para la ejecución de las pruebas </w:t>
            </w:r>
          </w:p>
        </w:tc>
      </w:tr>
      <w:tr w:rsidR="00AE7BAE" w14:paraId="2363C1AD" w14:textId="77777777">
        <w:trPr>
          <w:trHeight w:val="799"/>
        </w:trPr>
        <w:tc>
          <w:tcPr>
            <w:tcW w:w="8826" w:type="dxa"/>
            <w:gridSpan w:val="2"/>
            <w:tcBorders>
              <w:top w:val="single" w:sz="41" w:space="0" w:color="FFFFFF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FE3DB60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i/>
                <w:color w:val="AEAAAA"/>
                <w:sz w:val="20"/>
              </w:rPr>
              <w:t>Indicar puntualmente los aspectos a mejorar para la ejecución de las pruebas.</w:t>
            </w:r>
            <w:r>
              <w:rPr>
                <w:b/>
                <w:color w:val="FFFFFF"/>
                <w:sz w:val="20"/>
              </w:rPr>
              <w:t xml:space="preserve"> </w:t>
            </w:r>
          </w:p>
        </w:tc>
      </w:tr>
      <w:tr w:rsidR="00AE7BAE" w14:paraId="24432D36" w14:textId="77777777">
        <w:trPr>
          <w:trHeight w:val="799"/>
        </w:trPr>
        <w:tc>
          <w:tcPr>
            <w:tcW w:w="8826" w:type="dxa"/>
            <w:gridSpan w:val="2"/>
            <w:tcBorders>
              <w:top w:val="single" w:sz="4" w:space="0" w:color="8EAADB"/>
              <w:left w:val="single" w:sz="4" w:space="0" w:color="8EAADB"/>
              <w:bottom w:val="single" w:sz="41" w:space="0" w:color="FFFFFF"/>
              <w:right w:val="single" w:sz="4" w:space="0" w:color="8EAADB"/>
            </w:tcBorders>
            <w:shd w:val="clear" w:color="auto" w:fill="4472C4"/>
          </w:tcPr>
          <w:p w14:paraId="4509CE7B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b/>
                <w:color w:val="FFFFFF"/>
                <w:sz w:val="20"/>
              </w:rPr>
              <w:t>Actualización de los planes relacionados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AE7BAE" w14:paraId="2DF384A8" w14:textId="77777777">
        <w:trPr>
          <w:trHeight w:val="1144"/>
        </w:trPr>
        <w:tc>
          <w:tcPr>
            <w:tcW w:w="8826" w:type="dxa"/>
            <w:gridSpan w:val="2"/>
            <w:tcBorders>
              <w:top w:val="single" w:sz="41" w:space="0" w:color="FFFFFF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02A3301" w14:textId="77777777" w:rsidR="00AE7BAE" w:rsidRDefault="00922AE7" w:rsidP="00737E45">
            <w:pPr>
              <w:spacing w:before="240" w:after="240"/>
              <w:ind w:left="0" w:right="0" w:firstLine="0"/>
            </w:pPr>
            <w:r>
              <w:rPr>
                <w:i/>
                <w:color w:val="AEAAAA"/>
                <w:sz w:val="20"/>
              </w:rPr>
              <w:t>Indicar puntualmente lo que se debe actualizar en los planes y procedimientos de continuidad como resultado de la prueba, incluyendo el RTO del proceso crítico.</w:t>
            </w:r>
            <w:r>
              <w:rPr>
                <w:b/>
                <w:color w:val="FFFFFF"/>
                <w:sz w:val="20"/>
              </w:rPr>
              <w:t xml:space="preserve"> </w:t>
            </w:r>
          </w:p>
        </w:tc>
      </w:tr>
      <w:tr w:rsidR="00AE7BAE" w14:paraId="734D086B" w14:textId="77777777">
        <w:trPr>
          <w:trHeight w:val="798"/>
        </w:trPr>
        <w:tc>
          <w:tcPr>
            <w:tcW w:w="8826" w:type="dxa"/>
            <w:gridSpan w:val="2"/>
            <w:tcBorders>
              <w:top w:val="single" w:sz="4" w:space="0" w:color="8EAADB"/>
              <w:left w:val="single" w:sz="4" w:space="0" w:color="8EAADB"/>
              <w:bottom w:val="single" w:sz="41" w:space="0" w:color="FFFFFF"/>
              <w:right w:val="single" w:sz="4" w:space="0" w:color="8EAADB"/>
            </w:tcBorders>
            <w:shd w:val="clear" w:color="auto" w:fill="4472C4"/>
          </w:tcPr>
          <w:p w14:paraId="7234EBF5" w14:textId="77777777" w:rsidR="00AE7BAE" w:rsidRDefault="00922AE7" w:rsidP="00737E45">
            <w:pPr>
              <w:spacing w:before="240" w:after="240"/>
              <w:ind w:left="0" w:right="0" w:firstLine="0"/>
              <w:jc w:val="left"/>
            </w:pPr>
            <w:r>
              <w:rPr>
                <w:b/>
                <w:color w:val="FFFFFF"/>
                <w:sz w:val="20"/>
              </w:rPr>
              <w:t xml:space="preserve">Conclusiones </w:t>
            </w:r>
          </w:p>
        </w:tc>
      </w:tr>
      <w:tr w:rsidR="00AE7BAE" w14:paraId="1EB1E18E" w14:textId="77777777">
        <w:trPr>
          <w:trHeight w:val="1145"/>
        </w:trPr>
        <w:tc>
          <w:tcPr>
            <w:tcW w:w="8826" w:type="dxa"/>
            <w:gridSpan w:val="2"/>
            <w:tcBorders>
              <w:top w:val="single" w:sz="41" w:space="0" w:color="FFFFFF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D48D8CB" w14:textId="77777777" w:rsidR="00AE7BAE" w:rsidRDefault="00922AE7" w:rsidP="00737E45">
            <w:pPr>
              <w:spacing w:before="240" w:after="240"/>
              <w:ind w:left="0" w:right="0" w:firstLine="0"/>
            </w:pPr>
            <w:r>
              <w:rPr>
                <w:i/>
                <w:color w:val="AEAAAA"/>
                <w:sz w:val="20"/>
              </w:rPr>
              <w:t xml:space="preserve">Indicar las conclusiones obtenidas comparando los resultados esperados documentados en el plan de prueba contra los resultados obtenidos durante la prueba. </w:t>
            </w:r>
          </w:p>
        </w:tc>
      </w:tr>
    </w:tbl>
    <w:p w14:paraId="2926B72A" w14:textId="77777777" w:rsidR="00AE7BAE" w:rsidRDefault="00922AE7" w:rsidP="00737E45">
      <w:pPr>
        <w:spacing w:before="240" w:after="240" w:line="240" w:lineRule="auto"/>
        <w:ind w:left="0" w:right="0" w:firstLine="0"/>
      </w:pPr>
      <w:r>
        <w:t xml:space="preserve"> </w:t>
      </w:r>
    </w:p>
    <w:sectPr w:rsidR="00AE7BA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2331" w:right="4077" w:bottom="1745" w:left="1702" w:header="64" w:footer="2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2404C" w14:textId="77777777" w:rsidR="00905F62" w:rsidRDefault="00905F62">
      <w:pPr>
        <w:spacing w:after="0" w:line="240" w:lineRule="auto"/>
      </w:pPr>
      <w:r>
        <w:separator/>
      </w:r>
    </w:p>
  </w:endnote>
  <w:endnote w:type="continuationSeparator" w:id="0">
    <w:p w14:paraId="57709379" w14:textId="77777777" w:rsidR="00905F62" w:rsidRDefault="00905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rasi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7CEB0" w14:textId="77777777" w:rsidR="00AE7BAE" w:rsidRDefault="00922AE7">
    <w:pPr>
      <w:spacing w:after="105"/>
      <w:ind w:left="0" w:right="0" w:firstLine="0"/>
      <w:jc w:val="left"/>
    </w:pPr>
    <w:r>
      <w:rPr>
        <w:color w:val="FFFFFF"/>
        <w:sz w:val="18"/>
      </w:rPr>
      <w:t xml:space="preserve"> </w:t>
    </w:r>
  </w:p>
  <w:p w14:paraId="7450DAF3" w14:textId="77777777" w:rsidR="00AE7BAE" w:rsidRDefault="00922AE7">
    <w:pPr>
      <w:tabs>
        <w:tab w:val="center" w:pos="3236"/>
      </w:tabs>
      <w:spacing w:after="210"/>
      <w:ind w:left="0" w:right="0" w:firstLine="0"/>
      <w:jc w:val="left"/>
    </w:pPr>
    <w:r>
      <w:rPr>
        <w:b/>
        <w:sz w:val="18"/>
      </w:rPr>
      <w:t xml:space="preserve">Teléfono: </w:t>
    </w:r>
    <w:r>
      <w:rPr>
        <w:b/>
        <w:sz w:val="18"/>
      </w:rPr>
      <w:tab/>
      <w:t xml:space="preserve">Dirección </w:t>
    </w:r>
  </w:p>
  <w:p w14:paraId="5CEC9223" w14:textId="77777777" w:rsidR="00AE7BAE" w:rsidRDefault="00922AE7">
    <w:pPr>
      <w:tabs>
        <w:tab w:val="center" w:pos="5246"/>
      </w:tabs>
      <w:spacing w:after="109"/>
      <w:ind w:left="0" w:right="0" w:firstLine="0"/>
      <w:jc w:val="left"/>
    </w:pPr>
    <w:r>
      <w:rPr>
        <w:sz w:val="18"/>
      </w:rPr>
      <w:t xml:space="preserve">2295-3000 </w:t>
    </w:r>
    <w:r>
      <w:rPr>
        <w:sz w:val="18"/>
      </w:rPr>
      <w:tab/>
      <w:t xml:space="preserve">San José, Barrio González Lahmann Avenida 6 y 8, Calle 19 </w:t>
    </w:r>
  </w:p>
  <w:p w14:paraId="7AAF3E46" w14:textId="77777777" w:rsidR="00AE7BAE" w:rsidRDefault="00922AE7">
    <w:pPr>
      <w:spacing w:after="0"/>
      <w:ind w:left="0" w:right="0" w:firstLine="0"/>
      <w:jc w:val="left"/>
    </w:pPr>
    <w:r>
      <w:rPr>
        <w:color w:val="FFFFFF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08FE9" w14:textId="77777777" w:rsidR="00AE7BAE" w:rsidRDefault="00922AE7">
    <w:pPr>
      <w:spacing w:after="105"/>
      <w:ind w:left="0" w:right="0" w:firstLine="0"/>
      <w:jc w:val="left"/>
    </w:pPr>
    <w:r>
      <w:rPr>
        <w:color w:val="FFFFFF"/>
        <w:sz w:val="18"/>
      </w:rPr>
      <w:t xml:space="preserve"> </w:t>
    </w:r>
  </w:p>
  <w:p w14:paraId="75EDC365" w14:textId="77777777" w:rsidR="00AE7BAE" w:rsidRDefault="00922AE7">
    <w:pPr>
      <w:tabs>
        <w:tab w:val="center" w:pos="3236"/>
      </w:tabs>
      <w:spacing w:after="210"/>
      <w:ind w:left="0" w:right="0" w:firstLine="0"/>
      <w:jc w:val="left"/>
    </w:pPr>
    <w:r>
      <w:rPr>
        <w:b/>
        <w:sz w:val="18"/>
      </w:rPr>
      <w:t xml:space="preserve">Teléfono: </w:t>
    </w:r>
    <w:r>
      <w:rPr>
        <w:b/>
        <w:sz w:val="18"/>
      </w:rPr>
      <w:tab/>
      <w:t xml:space="preserve">Dirección </w:t>
    </w:r>
  </w:p>
  <w:p w14:paraId="3D6DED28" w14:textId="77777777" w:rsidR="00AE7BAE" w:rsidRDefault="00922AE7">
    <w:pPr>
      <w:tabs>
        <w:tab w:val="center" w:pos="5246"/>
      </w:tabs>
      <w:spacing w:after="109"/>
      <w:ind w:left="0" w:right="0" w:firstLine="0"/>
      <w:jc w:val="left"/>
    </w:pPr>
    <w:r>
      <w:rPr>
        <w:sz w:val="18"/>
      </w:rPr>
      <w:t xml:space="preserve">2295-3000 </w:t>
    </w:r>
    <w:r>
      <w:rPr>
        <w:sz w:val="18"/>
      </w:rPr>
      <w:tab/>
      <w:t xml:space="preserve">San José, Barrio González Lahmann Avenida 6 y 8, Calle 19 </w:t>
    </w:r>
  </w:p>
  <w:p w14:paraId="3D2FEDED" w14:textId="77777777" w:rsidR="00AE7BAE" w:rsidRDefault="00922AE7">
    <w:pPr>
      <w:spacing w:after="0"/>
      <w:ind w:left="0" w:right="0" w:firstLine="0"/>
      <w:jc w:val="left"/>
    </w:pPr>
    <w:r>
      <w:rPr>
        <w:color w:val="FFFFFF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83158" w14:textId="77777777" w:rsidR="00AE7BAE" w:rsidRDefault="00922AE7">
    <w:pPr>
      <w:spacing w:after="105"/>
      <w:ind w:left="0" w:right="0" w:firstLine="0"/>
      <w:jc w:val="left"/>
    </w:pPr>
    <w:r>
      <w:rPr>
        <w:color w:val="FFFFFF"/>
        <w:sz w:val="18"/>
      </w:rPr>
      <w:t xml:space="preserve"> </w:t>
    </w:r>
  </w:p>
  <w:p w14:paraId="2579CEF1" w14:textId="77777777" w:rsidR="00AE7BAE" w:rsidRDefault="00922AE7">
    <w:pPr>
      <w:tabs>
        <w:tab w:val="center" w:pos="3236"/>
      </w:tabs>
      <w:spacing w:after="210"/>
      <w:ind w:left="0" w:right="0" w:firstLine="0"/>
      <w:jc w:val="left"/>
    </w:pPr>
    <w:r>
      <w:rPr>
        <w:b/>
        <w:sz w:val="18"/>
      </w:rPr>
      <w:t xml:space="preserve">Teléfono: </w:t>
    </w:r>
    <w:r>
      <w:rPr>
        <w:b/>
        <w:sz w:val="18"/>
      </w:rPr>
      <w:tab/>
      <w:t xml:space="preserve">Dirección </w:t>
    </w:r>
  </w:p>
  <w:p w14:paraId="4D04C273" w14:textId="77777777" w:rsidR="00AE7BAE" w:rsidRDefault="00922AE7">
    <w:pPr>
      <w:tabs>
        <w:tab w:val="center" w:pos="5246"/>
      </w:tabs>
      <w:spacing w:after="109"/>
      <w:ind w:left="0" w:right="0" w:firstLine="0"/>
      <w:jc w:val="left"/>
    </w:pPr>
    <w:r>
      <w:rPr>
        <w:sz w:val="18"/>
      </w:rPr>
      <w:t xml:space="preserve">2295-3000 </w:t>
    </w:r>
    <w:r>
      <w:rPr>
        <w:sz w:val="18"/>
      </w:rPr>
      <w:tab/>
      <w:t xml:space="preserve">San José, Barrio González Lahmann Avenida 6 y 8, Calle 19 </w:t>
    </w:r>
  </w:p>
  <w:p w14:paraId="4AA499E2" w14:textId="77777777" w:rsidR="00AE7BAE" w:rsidRDefault="00922AE7">
    <w:pPr>
      <w:spacing w:after="0"/>
      <w:ind w:left="0" w:right="0" w:firstLine="0"/>
      <w:jc w:val="left"/>
    </w:pPr>
    <w:r>
      <w:rPr>
        <w:color w:val="FFFFFF"/>
        <w:sz w:val="18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02BBC" w14:textId="77777777" w:rsidR="00AE7BAE" w:rsidRDefault="00922AE7">
    <w:pPr>
      <w:spacing w:after="105"/>
      <w:ind w:left="0" w:right="0" w:firstLine="0"/>
      <w:jc w:val="left"/>
    </w:pPr>
    <w:r>
      <w:rPr>
        <w:color w:val="FFFFFF"/>
        <w:sz w:val="18"/>
      </w:rPr>
      <w:t xml:space="preserve"> </w:t>
    </w:r>
  </w:p>
  <w:p w14:paraId="5AAAC1D5" w14:textId="77777777" w:rsidR="00AE7BAE" w:rsidRDefault="00922AE7">
    <w:pPr>
      <w:tabs>
        <w:tab w:val="center" w:pos="3244"/>
      </w:tabs>
      <w:spacing w:after="210"/>
      <w:ind w:left="0" w:right="0" w:firstLine="0"/>
      <w:jc w:val="left"/>
    </w:pPr>
    <w:r>
      <w:rPr>
        <w:b/>
        <w:sz w:val="18"/>
      </w:rPr>
      <w:t xml:space="preserve">Teléfono: </w:t>
    </w:r>
    <w:r>
      <w:rPr>
        <w:b/>
        <w:sz w:val="18"/>
      </w:rPr>
      <w:tab/>
      <w:t xml:space="preserve">Dirección </w:t>
    </w:r>
  </w:p>
  <w:p w14:paraId="63DAF001" w14:textId="77777777" w:rsidR="00AE7BAE" w:rsidRDefault="00922AE7">
    <w:pPr>
      <w:tabs>
        <w:tab w:val="center" w:pos="5277"/>
      </w:tabs>
      <w:spacing w:after="109"/>
      <w:ind w:left="0" w:right="0" w:firstLine="0"/>
      <w:jc w:val="left"/>
    </w:pPr>
    <w:r>
      <w:rPr>
        <w:sz w:val="18"/>
      </w:rPr>
      <w:t xml:space="preserve">2295-3000 </w:t>
    </w:r>
    <w:r>
      <w:rPr>
        <w:sz w:val="18"/>
      </w:rPr>
      <w:tab/>
      <w:t xml:space="preserve">San José, Barrio González Lahmann Avenida 6 y 8, Calle 19. </w:t>
    </w:r>
  </w:p>
  <w:p w14:paraId="61363838" w14:textId="77777777" w:rsidR="00AE7BAE" w:rsidRDefault="00922AE7">
    <w:pPr>
      <w:spacing w:after="0"/>
      <w:ind w:left="0" w:right="0" w:firstLine="0"/>
      <w:jc w:val="left"/>
    </w:pPr>
    <w:r>
      <w:rPr>
        <w:color w:val="FFFFFF"/>
        <w:sz w:val="18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C01" w14:textId="77777777" w:rsidR="00AE7BAE" w:rsidRDefault="00922AE7">
    <w:pPr>
      <w:spacing w:after="105"/>
      <w:ind w:left="0" w:right="0" w:firstLine="0"/>
      <w:jc w:val="left"/>
    </w:pPr>
    <w:r>
      <w:rPr>
        <w:color w:val="FFFFFF"/>
        <w:sz w:val="18"/>
      </w:rPr>
      <w:t xml:space="preserve"> </w:t>
    </w:r>
  </w:p>
  <w:p w14:paraId="1DA65250" w14:textId="77777777" w:rsidR="00AE7BAE" w:rsidRDefault="00922AE7">
    <w:pPr>
      <w:tabs>
        <w:tab w:val="center" w:pos="3244"/>
      </w:tabs>
      <w:spacing w:after="210"/>
      <w:ind w:left="0" w:right="0" w:firstLine="0"/>
      <w:jc w:val="left"/>
    </w:pPr>
    <w:r>
      <w:rPr>
        <w:b/>
        <w:sz w:val="18"/>
      </w:rPr>
      <w:t xml:space="preserve">Teléfono: </w:t>
    </w:r>
    <w:r>
      <w:rPr>
        <w:b/>
        <w:sz w:val="18"/>
      </w:rPr>
      <w:tab/>
      <w:t xml:space="preserve">Dirección </w:t>
    </w:r>
  </w:p>
  <w:p w14:paraId="10B099A3" w14:textId="77777777" w:rsidR="00AE7BAE" w:rsidRDefault="00922AE7">
    <w:pPr>
      <w:tabs>
        <w:tab w:val="center" w:pos="5277"/>
      </w:tabs>
      <w:spacing w:after="109"/>
      <w:ind w:left="0" w:right="0" w:firstLine="0"/>
      <w:jc w:val="left"/>
    </w:pPr>
    <w:r>
      <w:rPr>
        <w:sz w:val="18"/>
      </w:rPr>
      <w:t xml:space="preserve">2295-3000 </w:t>
    </w:r>
    <w:r>
      <w:rPr>
        <w:sz w:val="18"/>
      </w:rPr>
      <w:tab/>
      <w:t xml:space="preserve">San José, Barrio González Lahmann Avenida 6 y 8, Calle 19. </w:t>
    </w:r>
  </w:p>
  <w:p w14:paraId="6202BC22" w14:textId="77777777" w:rsidR="00AE7BAE" w:rsidRDefault="00922AE7">
    <w:pPr>
      <w:spacing w:after="0"/>
      <w:ind w:left="0" w:right="0" w:firstLine="0"/>
      <w:jc w:val="left"/>
    </w:pPr>
    <w:r>
      <w:rPr>
        <w:color w:val="FFFFFF"/>
        <w:sz w:val="18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C06BE" w14:textId="77777777" w:rsidR="00AE7BAE" w:rsidRDefault="00922AE7">
    <w:pPr>
      <w:spacing w:after="105"/>
      <w:ind w:left="0" w:right="0" w:firstLine="0"/>
      <w:jc w:val="left"/>
    </w:pPr>
    <w:r>
      <w:rPr>
        <w:color w:val="FFFFFF"/>
        <w:sz w:val="18"/>
      </w:rPr>
      <w:t xml:space="preserve"> </w:t>
    </w:r>
  </w:p>
  <w:p w14:paraId="326B7D0B" w14:textId="77777777" w:rsidR="00AE7BAE" w:rsidRDefault="00922AE7">
    <w:pPr>
      <w:tabs>
        <w:tab w:val="center" w:pos="3244"/>
      </w:tabs>
      <w:spacing w:after="210"/>
      <w:ind w:left="0" w:right="0" w:firstLine="0"/>
      <w:jc w:val="left"/>
    </w:pPr>
    <w:r>
      <w:rPr>
        <w:b/>
        <w:sz w:val="18"/>
      </w:rPr>
      <w:t xml:space="preserve">Teléfono: </w:t>
    </w:r>
    <w:r>
      <w:rPr>
        <w:b/>
        <w:sz w:val="18"/>
      </w:rPr>
      <w:tab/>
      <w:t xml:space="preserve">Dirección </w:t>
    </w:r>
  </w:p>
  <w:p w14:paraId="60A8D68D" w14:textId="77777777" w:rsidR="00AE7BAE" w:rsidRDefault="00922AE7">
    <w:pPr>
      <w:tabs>
        <w:tab w:val="center" w:pos="5277"/>
      </w:tabs>
      <w:spacing w:after="109"/>
      <w:ind w:left="0" w:right="0" w:firstLine="0"/>
      <w:jc w:val="left"/>
    </w:pPr>
    <w:r>
      <w:rPr>
        <w:sz w:val="18"/>
      </w:rPr>
      <w:t xml:space="preserve">2295-3000 </w:t>
    </w:r>
    <w:r>
      <w:rPr>
        <w:sz w:val="18"/>
      </w:rPr>
      <w:tab/>
      <w:t xml:space="preserve">San José, Barrio González Lahmann Avenida 6 y 8, Calle 19. </w:t>
    </w:r>
  </w:p>
  <w:p w14:paraId="483BCAF8" w14:textId="77777777" w:rsidR="00AE7BAE" w:rsidRDefault="00922AE7">
    <w:pPr>
      <w:spacing w:after="0"/>
      <w:ind w:left="0" w:right="0" w:firstLine="0"/>
      <w:jc w:val="left"/>
    </w:pPr>
    <w:r>
      <w:rPr>
        <w:color w:val="FFFFFF"/>
        <w:sz w:val="18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C68C" w14:textId="77777777" w:rsidR="00AE7BAE" w:rsidRDefault="00922AE7">
    <w:pPr>
      <w:spacing w:after="105"/>
      <w:ind w:left="0" w:right="0" w:firstLine="0"/>
      <w:jc w:val="left"/>
    </w:pPr>
    <w:r>
      <w:rPr>
        <w:color w:val="FFFFFF"/>
        <w:sz w:val="18"/>
      </w:rPr>
      <w:t xml:space="preserve"> </w:t>
    </w:r>
  </w:p>
  <w:p w14:paraId="12D3BC8F" w14:textId="77777777" w:rsidR="00AE7BAE" w:rsidRDefault="00922AE7">
    <w:pPr>
      <w:tabs>
        <w:tab w:val="center" w:pos="3244"/>
      </w:tabs>
      <w:spacing w:after="210"/>
      <w:ind w:left="0" w:right="0" w:firstLine="0"/>
      <w:jc w:val="left"/>
    </w:pPr>
    <w:r>
      <w:rPr>
        <w:b/>
        <w:sz w:val="18"/>
      </w:rPr>
      <w:t xml:space="preserve">Teléfono: </w:t>
    </w:r>
    <w:r>
      <w:rPr>
        <w:b/>
        <w:sz w:val="18"/>
      </w:rPr>
      <w:tab/>
      <w:t xml:space="preserve">Dirección </w:t>
    </w:r>
  </w:p>
  <w:p w14:paraId="5FF5694D" w14:textId="77777777" w:rsidR="00AE7BAE" w:rsidRDefault="00922AE7">
    <w:pPr>
      <w:tabs>
        <w:tab w:val="right" w:pos="7722"/>
      </w:tabs>
      <w:spacing w:after="109"/>
      <w:ind w:left="0" w:right="-1261" w:firstLine="0"/>
      <w:jc w:val="left"/>
    </w:pPr>
    <w:r>
      <w:rPr>
        <w:sz w:val="18"/>
      </w:rPr>
      <w:t xml:space="preserve">2295-3000 </w:t>
    </w:r>
    <w:r>
      <w:rPr>
        <w:sz w:val="18"/>
      </w:rPr>
      <w:tab/>
      <w:t xml:space="preserve">San José, Barrio González Lahmann Avenida 6 y 8, Calle 19. </w:t>
    </w:r>
  </w:p>
  <w:p w14:paraId="64D5A761" w14:textId="77777777" w:rsidR="00AE7BAE" w:rsidRDefault="00922AE7">
    <w:pPr>
      <w:spacing w:after="0"/>
      <w:ind w:left="0" w:right="0" w:firstLine="0"/>
      <w:jc w:val="left"/>
    </w:pPr>
    <w:r>
      <w:rPr>
        <w:color w:val="FFFFFF"/>
        <w:sz w:val="18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74B95" w14:textId="77777777" w:rsidR="00AE7BAE" w:rsidRDefault="00922AE7">
    <w:pPr>
      <w:spacing w:after="105"/>
      <w:ind w:left="0" w:right="0" w:firstLine="0"/>
      <w:jc w:val="left"/>
    </w:pPr>
    <w:r>
      <w:rPr>
        <w:color w:val="FFFFFF"/>
        <w:sz w:val="18"/>
      </w:rPr>
      <w:t xml:space="preserve"> </w:t>
    </w:r>
  </w:p>
  <w:p w14:paraId="664B3A77" w14:textId="77777777" w:rsidR="00AE7BAE" w:rsidRDefault="00922AE7">
    <w:pPr>
      <w:tabs>
        <w:tab w:val="center" w:pos="3244"/>
      </w:tabs>
      <w:spacing w:after="210"/>
      <w:ind w:left="0" w:right="0" w:firstLine="0"/>
      <w:jc w:val="left"/>
    </w:pPr>
    <w:r>
      <w:rPr>
        <w:b/>
        <w:sz w:val="18"/>
      </w:rPr>
      <w:t xml:space="preserve">Teléfono: </w:t>
    </w:r>
    <w:r>
      <w:rPr>
        <w:b/>
        <w:sz w:val="18"/>
      </w:rPr>
      <w:tab/>
      <w:t xml:space="preserve">Dirección </w:t>
    </w:r>
  </w:p>
  <w:p w14:paraId="6F0ECEEE" w14:textId="77777777" w:rsidR="00AE7BAE" w:rsidRDefault="00922AE7">
    <w:pPr>
      <w:tabs>
        <w:tab w:val="right" w:pos="7722"/>
      </w:tabs>
      <w:spacing w:after="109"/>
      <w:ind w:left="0" w:right="-1261" w:firstLine="0"/>
      <w:jc w:val="left"/>
    </w:pPr>
    <w:r>
      <w:rPr>
        <w:sz w:val="18"/>
      </w:rPr>
      <w:t xml:space="preserve">2295-3000 </w:t>
    </w:r>
    <w:r>
      <w:rPr>
        <w:sz w:val="18"/>
      </w:rPr>
      <w:tab/>
      <w:t xml:space="preserve">San José, Barrio González Lahmann Avenida 6 y 8, Calle 19. </w:t>
    </w:r>
  </w:p>
  <w:p w14:paraId="2625694A" w14:textId="77777777" w:rsidR="00AE7BAE" w:rsidRDefault="00922AE7">
    <w:pPr>
      <w:spacing w:after="0"/>
      <w:ind w:left="0" w:right="0" w:firstLine="0"/>
      <w:jc w:val="left"/>
    </w:pPr>
    <w:r>
      <w:rPr>
        <w:color w:val="FFFFFF"/>
        <w:sz w:val="18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6660D" w14:textId="77777777" w:rsidR="00AE7BAE" w:rsidRDefault="00922AE7">
    <w:pPr>
      <w:spacing w:after="105"/>
      <w:ind w:left="0" w:right="0" w:firstLine="0"/>
      <w:jc w:val="left"/>
    </w:pPr>
    <w:r>
      <w:rPr>
        <w:color w:val="FFFFFF"/>
        <w:sz w:val="18"/>
      </w:rPr>
      <w:t xml:space="preserve"> </w:t>
    </w:r>
  </w:p>
  <w:p w14:paraId="7245ECEB" w14:textId="77777777" w:rsidR="00AE7BAE" w:rsidRDefault="00922AE7">
    <w:pPr>
      <w:tabs>
        <w:tab w:val="center" w:pos="3244"/>
      </w:tabs>
      <w:spacing w:after="210"/>
      <w:ind w:left="0" w:right="0" w:firstLine="0"/>
      <w:jc w:val="left"/>
    </w:pPr>
    <w:r>
      <w:rPr>
        <w:b/>
        <w:sz w:val="18"/>
      </w:rPr>
      <w:t xml:space="preserve">Teléfono: </w:t>
    </w:r>
    <w:r>
      <w:rPr>
        <w:b/>
        <w:sz w:val="18"/>
      </w:rPr>
      <w:tab/>
      <w:t xml:space="preserve">Dirección </w:t>
    </w:r>
  </w:p>
  <w:p w14:paraId="7F9ED84C" w14:textId="77777777" w:rsidR="00AE7BAE" w:rsidRDefault="00922AE7">
    <w:pPr>
      <w:tabs>
        <w:tab w:val="right" w:pos="7722"/>
      </w:tabs>
      <w:spacing w:after="109"/>
      <w:ind w:left="0" w:right="-1261" w:firstLine="0"/>
      <w:jc w:val="left"/>
    </w:pPr>
    <w:r>
      <w:rPr>
        <w:sz w:val="18"/>
      </w:rPr>
      <w:t xml:space="preserve">2295-3000 </w:t>
    </w:r>
    <w:r>
      <w:rPr>
        <w:sz w:val="18"/>
      </w:rPr>
      <w:tab/>
      <w:t xml:space="preserve">San José, Barrio González Lahmann Avenida 6 y 8, Calle 19. </w:t>
    </w:r>
  </w:p>
  <w:p w14:paraId="0BDCCF3A" w14:textId="77777777" w:rsidR="00AE7BAE" w:rsidRDefault="00922AE7">
    <w:pPr>
      <w:spacing w:after="0"/>
      <w:ind w:left="0" w:right="0" w:firstLine="0"/>
      <w:jc w:val="left"/>
    </w:pPr>
    <w:r>
      <w:rPr>
        <w:color w:val="FFFFFF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70F55" w14:textId="77777777" w:rsidR="00905F62" w:rsidRDefault="00905F62">
      <w:pPr>
        <w:spacing w:after="0" w:line="240" w:lineRule="auto"/>
      </w:pPr>
      <w:r>
        <w:separator/>
      </w:r>
    </w:p>
  </w:footnote>
  <w:footnote w:type="continuationSeparator" w:id="0">
    <w:p w14:paraId="4C61BA42" w14:textId="77777777" w:rsidR="00905F62" w:rsidRDefault="00905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712" w:tblpY="319"/>
      <w:tblOverlap w:val="never"/>
      <w:tblW w:w="8819" w:type="dxa"/>
      <w:tblInd w:w="0" w:type="dxa"/>
      <w:tblCellMar>
        <w:left w:w="59" w:type="dxa"/>
        <w:bottom w:w="6" w:type="dxa"/>
      </w:tblCellMar>
      <w:tblLook w:val="04A0" w:firstRow="1" w:lastRow="0" w:firstColumn="1" w:lastColumn="0" w:noHBand="0" w:noVBand="1"/>
    </w:tblPr>
    <w:tblGrid>
      <w:gridCol w:w="1776"/>
      <w:gridCol w:w="7043"/>
    </w:tblGrid>
    <w:tr w:rsidR="00AE7BAE" w14:paraId="76CE3733" w14:textId="77777777">
      <w:trPr>
        <w:trHeight w:val="881"/>
      </w:trPr>
      <w:tc>
        <w:tcPr>
          <w:tcW w:w="1776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bottom"/>
        </w:tcPr>
        <w:p w14:paraId="1A2B8D4D" w14:textId="77777777" w:rsidR="00AE7BAE" w:rsidRDefault="00922AE7">
          <w:pPr>
            <w:spacing w:after="0"/>
            <w:ind w:left="0" w:right="-1" w:firstLine="0"/>
            <w:jc w:val="right"/>
          </w:pPr>
          <w:r>
            <w:rPr>
              <w:noProof/>
            </w:rPr>
            <w:drawing>
              <wp:inline distT="0" distB="0" distL="0" distR="0" wp14:anchorId="4DD9CE7D" wp14:editId="37D36DB9">
                <wp:extent cx="1051560" cy="1051560"/>
                <wp:effectExtent l="0" t="0" r="0" b="0"/>
                <wp:docPr id="10" name="Picture 15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" name="Picture 1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560" cy="1051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704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13D894B9" w14:textId="77777777" w:rsidR="00AE7BAE" w:rsidRDefault="00922AE7">
          <w:pPr>
            <w:spacing w:after="0"/>
            <w:ind w:left="0" w:right="63" w:firstLine="0"/>
            <w:jc w:val="center"/>
          </w:pPr>
          <w:r>
            <w:rPr>
              <w:b/>
              <w:sz w:val="24"/>
            </w:rPr>
            <w:t>PODER JUDICIAL</w:t>
          </w:r>
          <w:r>
            <w:t xml:space="preserve"> </w:t>
          </w:r>
        </w:p>
      </w:tc>
    </w:tr>
    <w:tr w:rsidR="00AE7BAE" w14:paraId="316C0888" w14:textId="77777777">
      <w:trPr>
        <w:trHeight w:val="881"/>
      </w:trPr>
      <w:tc>
        <w:tcPr>
          <w:tcW w:w="0" w:type="auto"/>
          <w:vMerge/>
          <w:tcBorders>
            <w:top w:val="nil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60288FFE" w14:textId="77777777" w:rsidR="00AE7BAE" w:rsidRDefault="00AE7BAE">
          <w:pPr>
            <w:spacing w:after="160"/>
            <w:ind w:left="0" w:right="0" w:firstLine="0"/>
            <w:jc w:val="left"/>
          </w:pPr>
        </w:p>
      </w:tc>
      <w:tc>
        <w:tcPr>
          <w:tcW w:w="704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0F28F5D8" w14:textId="77777777" w:rsidR="00AE7BAE" w:rsidRDefault="00922AE7">
          <w:pPr>
            <w:spacing w:after="0"/>
            <w:ind w:left="0" w:right="65" w:firstLine="0"/>
            <w:jc w:val="center"/>
          </w:pPr>
          <w:r>
            <w:rPr>
              <w:b/>
              <w:sz w:val="32"/>
            </w:rPr>
            <w:t>Plan de pruebas del Plan de Continuidad</w:t>
          </w:r>
          <w:r>
            <w:rPr>
              <w:sz w:val="32"/>
              <w:vertAlign w:val="subscript"/>
            </w:rPr>
            <w:t xml:space="preserve"> </w:t>
          </w:r>
        </w:p>
      </w:tc>
    </w:tr>
  </w:tbl>
  <w:p w14:paraId="18901191" w14:textId="77777777" w:rsidR="00AE7BAE" w:rsidRDefault="00922AE7">
    <w:pPr>
      <w:spacing w:after="1740"/>
      <w:ind w:left="0" w:right="0" w:firstLine="0"/>
      <w:jc w:val="left"/>
    </w:pPr>
    <w:r>
      <w:t xml:space="preserve"> </w:t>
    </w:r>
  </w:p>
  <w:p w14:paraId="69FE9814" w14:textId="77777777" w:rsidR="00AE7BAE" w:rsidRDefault="00922AE7">
    <w:pPr>
      <w:spacing w:after="0"/>
      <w:ind w:left="0" w:right="0" w:firstLine="0"/>
      <w:jc w:val="left"/>
    </w:pPr>
    <w:r>
      <w:rPr>
        <w:sz w:val="20"/>
      </w:rPr>
      <w:t xml:space="preserve"> </w:t>
    </w:r>
  </w:p>
  <w:p w14:paraId="671D1E24" w14:textId="32C285C9" w:rsidR="00AE7BAE" w:rsidRDefault="00B81816">
    <w:r>
      <w:rPr>
        <w:noProof/>
      </w:rPr>
      <mc:AlternateContent>
        <mc:Choice Requires="wpg">
          <w:drawing>
            <wp:anchor distT="4294967295" distB="4294967295" distL="114299" distR="114299" simplePos="0" relativeHeight="251658240" behindDoc="1" locked="0" layoutInCell="1" allowOverlap="1" wp14:anchorId="01083A42" wp14:editId="04685CF3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17" name="Grup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17BE6A" id="Grupo 17" o:spid="_x0000_s1026" style="position:absolute;margin-left:0;margin-top:0;width:0;height:0;z-index:-251658240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/vRgEAAKUCAAAOAAAAZHJzL2Uyb0RvYy54bWycUstugzAQvFfqP1i+N4YcqgoFckmbS9VW&#10;avsBrrENCvZaayeQv68xEYmSWy4r74PZmVlW68F05CDRt2BLmi8ySqQVULdWl/T35+3phRIfuK15&#10;B1aW9Cg9XVePD6veFXIJDXS1RBJBrC96V9ImBFcw5kUjDfcLcNLGpgI0PMQUNauR9xHddGyZZc+s&#10;B6wdgpDex+pmatIq4SslRfhUystAupJGbiFFTPFvjKxa8UIjd00rTjT4HSwMb21cOkNteOBkj+0N&#10;lGkFggcVFgIMA6VaIZOGqCbPrtRsEfYuadFFr91sU7T2yqe7YcXHYYvu233hxD4+30HsfPSF9U4X&#10;l/0x1+fhQaEZP4oiyJAcPc6OyiEQMRXFuSqaeIybWdG8nqZzSsbpfLwK48W0INGY16YsepEGTncb&#10;zb7ME/Xz31X9AwAA//8DAFBLAwQUAAYACAAAACEAP6VAatYAAAD/AAAADwAAAGRycy9kb3ducmV2&#10;LnhtbEyPQUvDQBCF74L/YZmCN7uJokiaTSlFPRXBVhBv0+w0Cc3Ohuw2Sf+9Uy/28pjhDW++ly8n&#10;16qB+tB4NpDOE1DEpbcNVwa+dm/3L6BCRLbYeiYDZwqwLG5vcsysH/mThm2slIRwyNBAHWOXaR3K&#10;mhyGue+IxTv43mGUta+07XGUcNfqhyR51g4blg81drSuqTxuT87A+4jj6jF9HTbHw/r8s3v6+N6k&#10;ZMzdbFotQEWa4v8xXPAFHQph2vsT26BaA1Ik/ql4Mu8vqotcX3MXvwAAAP//AwBQSwECLQAUAAYA&#10;CAAAACEAtoM4kv4AAADhAQAAEwAAAAAAAAAAAAAAAAAAAAAAW0NvbnRlbnRfVHlwZXNdLnhtbFBL&#10;AQItABQABgAIAAAAIQA4/SH/1gAAAJQBAAALAAAAAAAAAAAAAAAAAC8BAABfcmVscy8ucmVsc1BL&#10;AQItABQABgAIAAAAIQCoEu/vRgEAAKUCAAAOAAAAAAAAAAAAAAAAAC4CAABkcnMvZTJvRG9jLnht&#10;bFBLAQItABQABgAIAAAAIQA/pUBq1gAAAP8AAAAPAAAAAAAAAAAAAAAAAKADAABkcnMvZG93bnJl&#10;di54bWxQSwUGAAAAAAQABADzAAAAowQAAAAA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712" w:tblpY="319"/>
      <w:tblOverlap w:val="never"/>
      <w:tblW w:w="8819" w:type="dxa"/>
      <w:tblInd w:w="0" w:type="dxa"/>
      <w:tblCellMar>
        <w:left w:w="59" w:type="dxa"/>
        <w:bottom w:w="6" w:type="dxa"/>
      </w:tblCellMar>
      <w:tblLook w:val="04A0" w:firstRow="1" w:lastRow="0" w:firstColumn="1" w:lastColumn="0" w:noHBand="0" w:noVBand="1"/>
    </w:tblPr>
    <w:tblGrid>
      <w:gridCol w:w="1776"/>
      <w:gridCol w:w="7043"/>
    </w:tblGrid>
    <w:tr w:rsidR="00063D37" w14:paraId="027BBD9A" w14:textId="77777777" w:rsidTr="00E14883">
      <w:trPr>
        <w:trHeight w:val="881"/>
      </w:trPr>
      <w:tc>
        <w:tcPr>
          <w:tcW w:w="1776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bottom"/>
        </w:tcPr>
        <w:p w14:paraId="1F00A37B" w14:textId="77777777" w:rsidR="00063D37" w:rsidRDefault="00063D37" w:rsidP="00063D37">
          <w:pPr>
            <w:spacing w:after="0"/>
            <w:ind w:left="0" w:right="-1" w:firstLine="0"/>
            <w:jc w:val="right"/>
          </w:pPr>
          <w:r>
            <w:rPr>
              <w:noProof/>
            </w:rPr>
            <w:drawing>
              <wp:inline distT="0" distB="0" distL="0" distR="0" wp14:anchorId="46D1EE8F" wp14:editId="7EB9C919">
                <wp:extent cx="1051560" cy="1051560"/>
                <wp:effectExtent l="0" t="0" r="0" b="0"/>
                <wp:docPr id="128" name="Picture 153" descr="Logotip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53" descr="Logotipo&#10;&#10;Descripción generada automáticament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560" cy="1051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704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768C6140" w14:textId="77777777" w:rsidR="00063D37" w:rsidRDefault="00063D37" w:rsidP="00063D37">
          <w:pPr>
            <w:spacing w:after="0"/>
            <w:ind w:left="0" w:right="63" w:firstLine="0"/>
            <w:jc w:val="center"/>
          </w:pPr>
          <w:r>
            <w:rPr>
              <w:b/>
              <w:sz w:val="24"/>
            </w:rPr>
            <w:t>PODER JUDICIAL</w:t>
          </w:r>
          <w:r>
            <w:t xml:space="preserve"> </w:t>
          </w:r>
        </w:p>
      </w:tc>
    </w:tr>
    <w:tr w:rsidR="00063D37" w14:paraId="1AD05ECF" w14:textId="77777777" w:rsidTr="00E14883">
      <w:trPr>
        <w:trHeight w:val="881"/>
      </w:trPr>
      <w:tc>
        <w:tcPr>
          <w:tcW w:w="0" w:type="auto"/>
          <w:vMerge/>
          <w:tcBorders>
            <w:top w:val="nil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60257F68" w14:textId="77777777" w:rsidR="00063D37" w:rsidRDefault="00063D37" w:rsidP="00063D37">
          <w:pPr>
            <w:spacing w:after="160"/>
            <w:ind w:left="0" w:right="0" w:firstLine="0"/>
            <w:jc w:val="left"/>
          </w:pPr>
        </w:p>
      </w:tc>
      <w:tc>
        <w:tcPr>
          <w:tcW w:w="704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47E46C5D" w14:textId="77777777" w:rsidR="0066127F" w:rsidRDefault="00063D37" w:rsidP="00063D37">
          <w:pPr>
            <w:spacing w:after="0"/>
            <w:ind w:left="0" w:right="65" w:firstLine="0"/>
            <w:jc w:val="center"/>
            <w:rPr>
              <w:b/>
              <w:sz w:val="32"/>
            </w:rPr>
          </w:pPr>
          <w:r>
            <w:rPr>
              <w:b/>
              <w:sz w:val="32"/>
            </w:rPr>
            <w:t>Plan de pruebas del Plan de Continuida</w:t>
          </w:r>
          <w:r w:rsidR="0066127F">
            <w:rPr>
              <w:b/>
              <w:sz w:val="32"/>
            </w:rPr>
            <w:t>d</w:t>
          </w:r>
        </w:p>
        <w:p w14:paraId="1995970C" w14:textId="7354A0FF" w:rsidR="00063D37" w:rsidRDefault="0066127F" w:rsidP="00063D37">
          <w:pPr>
            <w:spacing w:after="0"/>
            <w:ind w:left="0" w:right="65" w:firstLine="0"/>
            <w:jc w:val="center"/>
          </w:pPr>
          <w:r>
            <w:rPr>
              <w:b/>
              <w:sz w:val="32"/>
            </w:rPr>
            <w:t>Periodo 2023</w:t>
          </w:r>
          <w:r w:rsidR="00063D37">
            <w:rPr>
              <w:sz w:val="32"/>
              <w:vertAlign w:val="subscript"/>
            </w:rPr>
            <w:t xml:space="preserve"> </w:t>
          </w:r>
        </w:p>
      </w:tc>
    </w:tr>
  </w:tbl>
  <w:p w14:paraId="218A2DF8" w14:textId="77777777" w:rsidR="00AE7BAE" w:rsidRDefault="00922AE7">
    <w:pPr>
      <w:spacing w:after="1740"/>
      <w:ind w:left="0" w:right="0" w:firstLine="0"/>
      <w:jc w:val="left"/>
    </w:pPr>
    <w:r>
      <w:t xml:space="preserve"> </w:t>
    </w:r>
  </w:p>
  <w:p w14:paraId="4D123765" w14:textId="77777777" w:rsidR="00AE7BAE" w:rsidRDefault="00922AE7">
    <w:pPr>
      <w:spacing w:after="0"/>
      <w:ind w:left="0" w:right="0" w:firstLine="0"/>
      <w:jc w:val="left"/>
    </w:pPr>
    <w:r>
      <w:rPr>
        <w:sz w:val="20"/>
      </w:rPr>
      <w:t xml:space="preserve"> </w:t>
    </w:r>
  </w:p>
  <w:p w14:paraId="4EE3EF4A" w14:textId="69BFDA30" w:rsidR="00AE7BAE" w:rsidRDefault="00B81816">
    <w:r>
      <w:rPr>
        <w:noProof/>
      </w:rPr>
      <mc:AlternateContent>
        <mc:Choice Requires="wpg">
          <w:drawing>
            <wp:anchor distT="4294967295" distB="4294967295" distL="114299" distR="114299" simplePos="0" relativeHeight="251659264" behindDoc="1" locked="0" layoutInCell="1" allowOverlap="1" wp14:anchorId="00ABD0EC" wp14:editId="4D665461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16" name="Grup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FBCD0F" id="Grupo 16" o:spid="_x0000_s1026" style="position:absolute;margin-left:0;margin-top:0;width:0;height:0;z-index:-251657216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/vRgEAAKUCAAAOAAAAZHJzL2Uyb0RvYy54bWycUstugzAQvFfqP1i+N4YcqgoFckmbS9VW&#10;avsBrrENCvZaayeQv68xEYmSWy4r74PZmVlW68F05CDRt2BLmi8ySqQVULdWl/T35+3phRIfuK15&#10;B1aW9Cg9XVePD6veFXIJDXS1RBJBrC96V9ImBFcw5kUjDfcLcNLGpgI0PMQUNauR9xHddGyZZc+s&#10;B6wdgpDex+pmatIq4SslRfhUystAupJGbiFFTPFvjKxa8UIjd00rTjT4HSwMb21cOkNteOBkj+0N&#10;lGkFggcVFgIMA6VaIZOGqCbPrtRsEfYuadFFr91sU7T2yqe7YcXHYYvu233hxD4+30HsfPSF9U4X&#10;l/0x1+fhQaEZP4oiyJAcPc6OyiEQMRXFuSqaeIybWdG8nqZzSsbpfLwK48W0INGY16YsepEGTncb&#10;zb7ME/Xz31X9AwAA//8DAFBLAwQUAAYACAAAACEAP6VAatYAAAD/AAAADwAAAGRycy9kb3ducmV2&#10;LnhtbEyPQUvDQBCF74L/YZmCN7uJokiaTSlFPRXBVhBv0+w0Cc3Ohuw2Sf+9Uy/28pjhDW++ly8n&#10;16qB+tB4NpDOE1DEpbcNVwa+dm/3L6BCRLbYeiYDZwqwLG5vcsysH/mThm2slIRwyNBAHWOXaR3K&#10;mhyGue+IxTv43mGUta+07XGUcNfqhyR51g4blg81drSuqTxuT87A+4jj6jF9HTbHw/r8s3v6+N6k&#10;ZMzdbFotQEWa4v8xXPAFHQph2vsT26BaA1Ik/ql4Mu8vqotcX3MXvwAAAP//AwBQSwECLQAUAAYA&#10;CAAAACEAtoM4kv4AAADhAQAAEwAAAAAAAAAAAAAAAAAAAAAAW0NvbnRlbnRfVHlwZXNdLnhtbFBL&#10;AQItABQABgAIAAAAIQA4/SH/1gAAAJQBAAALAAAAAAAAAAAAAAAAAC8BAABfcmVscy8ucmVsc1BL&#10;AQItABQABgAIAAAAIQCoEu/vRgEAAKUCAAAOAAAAAAAAAAAAAAAAAC4CAABkcnMvZTJvRG9jLnht&#10;bFBLAQItABQABgAIAAAAIQA/pUBq1gAAAP8AAAAPAAAAAAAAAAAAAAAAAKADAABkcnMvZG93bnJl&#10;di54bWxQSwUGAAAAAAQABADzAAAAowQAAAAA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712" w:tblpY="319"/>
      <w:tblOverlap w:val="never"/>
      <w:tblW w:w="8819" w:type="dxa"/>
      <w:tblInd w:w="0" w:type="dxa"/>
      <w:tblCellMar>
        <w:left w:w="59" w:type="dxa"/>
        <w:bottom w:w="6" w:type="dxa"/>
      </w:tblCellMar>
      <w:tblLook w:val="04A0" w:firstRow="1" w:lastRow="0" w:firstColumn="1" w:lastColumn="0" w:noHBand="0" w:noVBand="1"/>
    </w:tblPr>
    <w:tblGrid>
      <w:gridCol w:w="1776"/>
      <w:gridCol w:w="7043"/>
    </w:tblGrid>
    <w:tr w:rsidR="00AE7BAE" w14:paraId="7111C327" w14:textId="77777777">
      <w:trPr>
        <w:trHeight w:val="881"/>
      </w:trPr>
      <w:tc>
        <w:tcPr>
          <w:tcW w:w="1776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bottom"/>
        </w:tcPr>
        <w:p w14:paraId="65E62C7E" w14:textId="77777777" w:rsidR="00AE7BAE" w:rsidRDefault="00922AE7">
          <w:pPr>
            <w:spacing w:after="0"/>
            <w:ind w:left="0" w:right="-1" w:firstLine="0"/>
            <w:jc w:val="right"/>
          </w:pPr>
          <w:r>
            <w:rPr>
              <w:noProof/>
            </w:rPr>
            <w:drawing>
              <wp:inline distT="0" distB="0" distL="0" distR="0" wp14:anchorId="3966041E" wp14:editId="19B8D715">
                <wp:extent cx="1051560" cy="1051560"/>
                <wp:effectExtent l="0" t="0" r="0" b="0"/>
                <wp:docPr id="12" name="Picture 15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" name="Picture 1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560" cy="1051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704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4A45C134" w14:textId="77777777" w:rsidR="00AE7BAE" w:rsidRDefault="00922AE7">
          <w:pPr>
            <w:spacing w:after="0"/>
            <w:ind w:left="0" w:right="63" w:firstLine="0"/>
            <w:jc w:val="center"/>
          </w:pPr>
          <w:r>
            <w:rPr>
              <w:b/>
              <w:sz w:val="24"/>
            </w:rPr>
            <w:t>PODER JUDICIAL</w:t>
          </w:r>
          <w:r>
            <w:t xml:space="preserve"> </w:t>
          </w:r>
        </w:p>
      </w:tc>
    </w:tr>
    <w:tr w:rsidR="00AE7BAE" w14:paraId="1AADEFFA" w14:textId="77777777">
      <w:trPr>
        <w:trHeight w:val="881"/>
      </w:trPr>
      <w:tc>
        <w:tcPr>
          <w:tcW w:w="0" w:type="auto"/>
          <w:vMerge/>
          <w:tcBorders>
            <w:top w:val="nil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51789226" w14:textId="77777777" w:rsidR="00AE7BAE" w:rsidRDefault="00AE7BAE">
          <w:pPr>
            <w:spacing w:after="160"/>
            <w:ind w:left="0" w:right="0" w:firstLine="0"/>
            <w:jc w:val="left"/>
          </w:pPr>
        </w:p>
      </w:tc>
      <w:tc>
        <w:tcPr>
          <w:tcW w:w="704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198B93B3" w14:textId="77777777" w:rsidR="00AE7BAE" w:rsidRDefault="00922AE7">
          <w:pPr>
            <w:spacing w:after="0"/>
            <w:ind w:left="0" w:right="65" w:firstLine="0"/>
            <w:jc w:val="center"/>
          </w:pPr>
          <w:r>
            <w:rPr>
              <w:b/>
              <w:sz w:val="32"/>
            </w:rPr>
            <w:t>Plan de pruebas del Plan de Continuidad</w:t>
          </w:r>
          <w:r>
            <w:rPr>
              <w:sz w:val="32"/>
              <w:vertAlign w:val="subscript"/>
            </w:rPr>
            <w:t xml:space="preserve"> </w:t>
          </w:r>
        </w:p>
      </w:tc>
    </w:tr>
  </w:tbl>
  <w:p w14:paraId="1DDC1B45" w14:textId="77777777" w:rsidR="00AE7BAE" w:rsidRDefault="00922AE7">
    <w:pPr>
      <w:spacing w:after="1740"/>
      <w:ind w:left="0" w:right="0" w:firstLine="0"/>
      <w:jc w:val="left"/>
    </w:pPr>
    <w:r>
      <w:t xml:space="preserve"> </w:t>
    </w:r>
  </w:p>
  <w:p w14:paraId="200EEA8E" w14:textId="77777777" w:rsidR="00AE7BAE" w:rsidRDefault="00922AE7">
    <w:pPr>
      <w:spacing w:after="0"/>
      <w:ind w:left="0" w:right="0" w:firstLine="0"/>
      <w:jc w:val="left"/>
    </w:pPr>
    <w:r>
      <w:rPr>
        <w:sz w:val="20"/>
      </w:rPr>
      <w:t xml:space="preserve"> </w:t>
    </w:r>
  </w:p>
  <w:p w14:paraId="7748FDCF" w14:textId="3CCEB68C" w:rsidR="00AE7BAE" w:rsidRDefault="00B81816">
    <w:r>
      <w:rPr>
        <w:noProof/>
      </w:rPr>
      <mc:AlternateContent>
        <mc:Choice Requires="wpg">
          <w:drawing>
            <wp:anchor distT="4294967295" distB="4294967295" distL="114299" distR="114299" simplePos="0" relativeHeight="251660288" behindDoc="1" locked="0" layoutInCell="1" allowOverlap="1" wp14:anchorId="13EDE8AD" wp14:editId="3382D268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7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E29878" id="Grupo 7" o:spid="_x0000_s1026" style="position:absolute;margin-left:0;margin-top:0;width:0;height:0;z-index:-251656192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/vRgEAAKUCAAAOAAAAZHJzL2Uyb0RvYy54bWycUstugzAQvFfqP1i+N4YcqgoFckmbS9VW&#10;avsBrrENCvZaayeQv68xEYmSWy4r74PZmVlW68F05CDRt2BLmi8ySqQVULdWl/T35+3phRIfuK15&#10;B1aW9Cg9XVePD6veFXIJDXS1RBJBrC96V9ImBFcw5kUjDfcLcNLGpgI0PMQUNauR9xHddGyZZc+s&#10;B6wdgpDex+pmatIq4SslRfhUystAupJGbiFFTPFvjKxa8UIjd00rTjT4HSwMb21cOkNteOBkj+0N&#10;lGkFggcVFgIMA6VaIZOGqCbPrtRsEfYuadFFr91sU7T2yqe7YcXHYYvu233hxD4+30HsfPSF9U4X&#10;l/0x1+fhQaEZP4oiyJAcPc6OyiEQMRXFuSqaeIybWdG8nqZzSsbpfLwK48W0INGY16YsepEGTncb&#10;zb7ME/Xz31X9AwAA//8DAFBLAwQUAAYACAAAACEAP6VAatYAAAD/AAAADwAAAGRycy9kb3ducmV2&#10;LnhtbEyPQUvDQBCF74L/YZmCN7uJokiaTSlFPRXBVhBv0+w0Cc3Ohuw2Sf+9Uy/28pjhDW++ly8n&#10;16qB+tB4NpDOE1DEpbcNVwa+dm/3L6BCRLbYeiYDZwqwLG5vcsysH/mThm2slIRwyNBAHWOXaR3K&#10;mhyGue+IxTv43mGUta+07XGUcNfqhyR51g4blg81drSuqTxuT87A+4jj6jF9HTbHw/r8s3v6+N6k&#10;ZMzdbFotQEWa4v8xXPAFHQph2vsT26BaA1Ik/ql4Mu8vqotcX3MXvwAAAP//AwBQSwECLQAUAAYA&#10;CAAAACEAtoM4kv4AAADhAQAAEwAAAAAAAAAAAAAAAAAAAAAAW0NvbnRlbnRfVHlwZXNdLnhtbFBL&#10;AQItABQABgAIAAAAIQA4/SH/1gAAAJQBAAALAAAAAAAAAAAAAAAAAC8BAABfcmVscy8ucmVsc1BL&#10;AQItABQABgAIAAAAIQCoEu/vRgEAAKUCAAAOAAAAAAAAAAAAAAAAAC4CAABkcnMvZTJvRG9jLnht&#10;bFBLAQItABQABgAIAAAAIQA/pUBq1gAAAP8AAAAPAAAAAAAAAAAAAAAAAKADAABkcnMvZG93bnJl&#10;di54bWxQSwUGAAAAAAQABADzAAAAowQAAAAA&#10;"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712" w:tblpY="319"/>
      <w:tblOverlap w:val="never"/>
      <w:tblW w:w="8819" w:type="dxa"/>
      <w:tblInd w:w="0" w:type="dxa"/>
      <w:tblCellMar>
        <w:left w:w="59" w:type="dxa"/>
        <w:bottom w:w="6" w:type="dxa"/>
      </w:tblCellMar>
      <w:tblLook w:val="04A0" w:firstRow="1" w:lastRow="0" w:firstColumn="1" w:lastColumn="0" w:noHBand="0" w:noVBand="1"/>
    </w:tblPr>
    <w:tblGrid>
      <w:gridCol w:w="1776"/>
      <w:gridCol w:w="7043"/>
    </w:tblGrid>
    <w:tr w:rsidR="00AE7BAE" w14:paraId="6549623E" w14:textId="77777777">
      <w:trPr>
        <w:trHeight w:val="881"/>
      </w:trPr>
      <w:tc>
        <w:tcPr>
          <w:tcW w:w="1776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bottom"/>
        </w:tcPr>
        <w:p w14:paraId="2FA1A0F3" w14:textId="77777777" w:rsidR="00AE7BAE" w:rsidRDefault="00922AE7">
          <w:pPr>
            <w:spacing w:after="0"/>
            <w:ind w:left="0" w:right="-1" w:firstLine="0"/>
            <w:jc w:val="right"/>
          </w:pPr>
          <w:r>
            <w:rPr>
              <w:noProof/>
            </w:rPr>
            <w:drawing>
              <wp:inline distT="0" distB="0" distL="0" distR="0" wp14:anchorId="19A71F47" wp14:editId="3B6798EC">
                <wp:extent cx="1051560" cy="1051560"/>
                <wp:effectExtent l="0" t="0" r="0" b="0"/>
                <wp:docPr id="13" name="Picture 15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" name="Picture 1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560" cy="1051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704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66A86577" w14:textId="77777777" w:rsidR="00AE7BAE" w:rsidRDefault="00922AE7">
          <w:pPr>
            <w:spacing w:after="0"/>
            <w:ind w:left="0" w:right="63" w:firstLine="0"/>
            <w:jc w:val="center"/>
          </w:pPr>
          <w:r>
            <w:rPr>
              <w:b/>
              <w:sz w:val="24"/>
            </w:rPr>
            <w:t>PODER JUDICIAL</w:t>
          </w:r>
          <w:r>
            <w:t xml:space="preserve"> </w:t>
          </w:r>
        </w:p>
      </w:tc>
    </w:tr>
    <w:tr w:rsidR="00AE7BAE" w14:paraId="0A2541D6" w14:textId="77777777">
      <w:trPr>
        <w:trHeight w:val="881"/>
      </w:trPr>
      <w:tc>
        <w:tcPr>
          <w:tcW w:w="0" w:type="auto"/>
          <w:vMerge/>
          <w:tcBorders>
            <w:top w:val="nil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4B4AC076" w14:textId="77777777" w:rsidR="00AE7BAE" w:rsidRDefault="00AE7BAE">
          <w:pPr>
            <w:spacing w:after="160"/>
            <w:ind w:left="0" w:right="0" w:firstLine="0"/>
            <w:jc w:val="left"/>
          </w:pPr>
        </w:p>
      </w:tc>
      <w:tc>
        <w:tcPr>
          <w:tcW w:w="704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0DC643D7" w14:textId="77777777" w:rsidR="00AE7BAE" w:rsidRDefault="00922AE7">
          <w:pPr>
            <w:spacing w:after="0"/>
            <w:ind w:left="0" w:right="65" w:firstLine="0"/>
            <w:jc w:val="center"/>
          </w:pPr>
          <w:r>
            <w:rPr>
              <w:b/>
              <w:sz w:val="32"/>
            </w:rPr>
            <w:t>Plan de pruebas del Plan de Continuidad</w:t>
          </w:r>
          <w:r>
            <w:rPr>
              <w:sz w:val="32"/>
              <w:vertAlign w:val="subscript"/>
            </w:rPr>
            <w:t xml:space="preserve"> </w:t>
          </w:r>
        </w:p>
      </w:tc>
    </w:tr>
  </w:tbl>
  <w:p w14:paraId="525B6118" w14:textId="77777777" w:rsidR="00AE7BAE" w:rsidRDefault="00922AE7">
    <w:pPr>
      <w:spacing w:after="1740"/>
      <w:ind w:left="0" w:right="0" w:firstLine="0"/>
      <w:jc w:val="left"/>
    </w:pPr>
    <w:r>
      <w:t xml:space="preserve"> </w:t>
    </w:r>
  </w:p>
  <w:p w14:paraId="16A8B1F5" w14:textId="77777777" w:rsidR="00AE7BAE" w:rsidRDefault="00922AE7">
    <w:pPr>
      <w:spacing w:after="0"/>
      <w:ind w:left="0" w:right="0" w:firstLine="0"/>
      <w:jc w:val="left"/>
    </w:pPr>
    <w:r>
      <w:rPr>
        <w:sz w:val="20"/>
      </w:rPr>
      <w:t xml:space="preserve"> </w:t>
    </w:r>
  </w:p>
  <w:p w14:paraId="60BFCE7B" w14:textId="2E0D4899" w:rsidR="00AE7BAE" w:rsidRDefault="00B81816">
    <w:r>
      <w:rPr>
        <w:noProof/>
      </w:rPr>
      <mc:AlternateContent>
        <mc:Choice Requires="wpg">
          <w:drawing>
            <wp:anchor distT="4294967295" distB="4294967295" distL="114299" distR="114299" simplePos="0" relativeHeight="251661312" behindDoc="1" locked="0" layoutInCell="1" allowOverlap="1" wp14:anchorId="1A657FE6" wp14:editId="429A21BE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6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00CAD6" id="Grupo 6" o:spid="_x0000_s1026" style="position:absolute;margin-left:0;margin-top:0;width:0;height:0;z-index:-251655168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/vRgEAAKUCAAAOAAAAZHJzL2Uyb0RvYy54bWycUstugzAQvFfqP1i+N4YcqgoFckmbS9VW&#10;avsBrrENCvZaayeQv68xEYmSWy4r74PZmVlW68F05CDRt2BLmi8ySqQVULdWl/T35+3phRIfuK15&#10;B1aW9Cg9XVePD6veFXIJDXS1RBJBrC96V9ImBFcw5kUjDfcLcNLGpgI0PMQUNauR9xHddGyZZc+s&#10;B6wdgpDex+pmatIq4SslRfhUystAupJGbiFFTPFvjKxa8UIjd00rTjT4HSwMb21cOkNteOBkj+0N&#10;lGkFggcVFgIMA6VaIZOGqCbPrtRsEfYuadFFr91sU7T2yqe7YcXHYYvu233hxD4+30HsfPSF9U4X&#10;l/0x1+fhQaEZP4oiyJAcPc6OyiEQMRXFuSqaeIybWdG8nqZzSsbpfLwK48W0INGY16YsepEGTncb&#10;zb7ME/Xz31X9AwAA//8DAFBLAwQUAAYACAAAACEAP6VAatYAAAD/AAAADwAAAGRycy9kb3ducmV2&#10;LnhtbEyPQUvDQBCF74L/YZmCN7uJokiaTSlFPRXBVhBv0+w0Cc3Ohuw2Sf+9Uy/28pjhDW++ly8n&#10;16qB+tB4NpDOE1DEpbcNVwa+dm/3L6BCRLbYeiYDZwqwLG5vcsysH/mThm2slIRwyNBAHWOXaR3K&#10;mhyGue+IxTv43mGUta+07XGUcNfqhyR51g4blg81drSuqTxuT87A+4jj6jF9HTbHw/r8s3v6+N6k&#10;ZMzdbFotQEWa4v8xXPAFHQph2vsT26BaA1Ik/ql4Mu8vqotcX3MXvwAAAP//AwBQSwECLQAUAAYA&#10;CAAAACEAtoM4kv4AAADhAQAAEwAAAAAAAAAAAAAAAAAAAAAAW0NvbnRlbnRfVHlwZXNdLnhtbFBL&#10;AQItABQABgAIAAAAIQA4/SH/1gAAAJQBAAALAAAAAAAAAAAAAAAAAC8BAABfcmVscy8ucmVsc1BL&#10;AQItABQABgAIAAAAIQCoEu/vRgEAAKUCAAAOAAAAAAAAAAAAAAAAAC4CAABkcnMvZTJvRG9jLnht&#10;bFBLAQItABQABgAIAAAAIQA/pUBq1gAAAP8AAAAPAAAAAAAAAAAAAAAAAKADAABkcnMvZG93bnJl&#10;di54bWxQSwUGAAAAAAQABADzAAAAowQAAAAA&#10;"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712" w:tblpY="319"/>
      <w:tblOverlap w:val="never"/>
      <w:tblW w:w="8819" w:type="dxa"/>
      <w:tblInd w:w="0" w:type="dxa"/>
      <w:tblCellMar>
        <w:left w:w="59" w:type="dxa"/>
        <w:bottom w:w="6" w:type="dxa"/>
      </w:tblCellMar>
      <w:tblLook w:val="04A0" w:firstRow="1" w:lastRow="0" w:firstColumn="1" w:lastColumn="0" w:noHBand="0" w:noVBand="1"/>
    </w:tblPr>
    <w:tblGrid>
      <w:gridCol w:w="1776"/>
      <w:gridCol w:w="7043"/>
    </w:tblGrid>
    <w:tr w:rsidR="00063D37" w14:paraId="27FADFAA" w14:textId="77777777" w:rsidTr="00E14883">
      <w:trPr>
        <w:trHeight w:val="881"/>
      </w:trPr>
      <w:tc>
        <w:tcPr>
          <w:tcW w:w="1776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bottom"/>
        </w:tcPr>
        <w:p w14:paraId="36B9F939" w14:textId="77777777" w:rsidR="00063D37" w:rsidRDefault="00063D37" w:rsidP="00063D37">
          <w:pPr>
            <w:spacing w:after="0"/>
            <w:ind w:left="0" w:right="-1" w:firstLine="0"/>
            <w:jc w:val="right"/>
          </w:pPr>
          <w:r>
            <w:rPr>
              <w:noProof/>
            </w:rPr>
            <w:drawing>
              <wp:inline distT="0" distB="0" distL="0" distR="0" wp14:anchorId="738F4669" wp14:editId="5A8D22ED">
                <wp:extent cx="1051560" cy="1051560"/>
                <wp:effectExtent l="0" t="0" r="0" b="0"/>
                <wp:docPr id="129" name="Picture 153" descr="Logotip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53" descr="Logotipo&#10;&#10;Descripción generada automáticament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560" cy="1051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704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179AC817" w14:textId="77777777" w:rsidR="00063D37" w:rsidRDefault="00063D37" w:rsidP="00063D37">
          <w:pPr>
            <w:spacing w:after="0"/>
            <w:ind w:left="0" w:right="63" w:firstLine="0"/>
            <w:jc w:val="center"/>
          </w:pPr>
          <w:r>
            <w:rPr>
              <w:b/>
              <w:sz w:val="24"/>
            </w:rPr>
            <w:t>PODER JUDICIAL</w:t>
          </w:r>
          <w:r>
            <w:t xml:space="preserve"> </w:t>
          </w:r>
        </w:p>
      </w:tc>
    </w:tr>
    <w:tr w:rsidR="00063D37" w14:paraId="42633905" w14:textId="77777777" w:rsidTr="00E14883">
      <w:trPr>
        <w:trHeight w:val="881"/>
      </w:trPr>
      <w:tc>
        <w:tcPr>
          <w:tcW w:w="0" w:type="auto"/>
          <w:vMerge/>
          <w:tcBorders>
            <w:top w:val="nil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5E635745" w14:textId="77777777" w:rsidR="00063D37" w:rsidRDefault="00063D37" w:rsidP="00063D37">
          <w:pPr>
            <w:spacing w:after="160"/>
            <w:ind w:left="0" w:right="0" w:firstLine="0"/>
            <w:jc w:val="left"/>
          </w:pPr>
        </w:p>
      </w:tc>
      <w:tc>
        <w:tcPr>
          <w:tcW w:w="704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2417DC18" w14:textId="77777777" w:rsidR="00063D37" w:rsidRDefault="00063D37" w:rsidP="00063D37">
          <w:pPr>
            <w:spacing w:after="0"/>
            <w:ind w:left="0" w:right="65" w:firstLine="0"/>
            <w:jc w:val="center"/>
          </w:pPr>
          <w:r>
            <w:rPr>
              <w:b/>
              <w:sz w:val="32"/>
            </w:rPr>
            <w:t>Plan de pruebas del Plan de Continuidad</w:t>
          </w:r>
          <w:r>
            <w:rPr>
              <w:sz w:val="32"/>
              <w:vertAlign w:val="subscript"/>
            </w:rPr>
            <w:t xml:space="preserve"> </w:t>
          </w:r>
        </w:p>
      </w:tc>
    </w:tr>
  </w:tbl>
  <w:p w14:paraId="7635E4DB" w14:textId="77777777" w:rsidR="00AE7BAE" w:rsidRDefault="00922AE7">
    <w:pPr>
      <w:spacing w:after="1740"/>
      <w:ind w:left="0" w:right="0" w:firstLine="0"/>
      <w:jc w:val="left"/>
    </w:pPr>
    <w:r>
      <w:t xml:space="preserve"> </w:t>
    </w:r>
  </w:p>
  <w:p w14:paraId="0C99AC35" w14:textId="77777777" w:rsidR="00AE7BAE" w:rsidRDefault="00922AE7">
    <w:pPr>
      <w:spacing w:after="0"/>
      <w:ind w:left="0" w:right="0" w:firstLine="0"/>
      <w:jc w:val="left"/>
    </w:pPr>
    <w:r>
      <w:rPr>
        <w:sz w:val="20"/>
      </w:rPr>
      <w:t xml:space="preserve"> </w:t>
    </w:r>
  </w:p>
  <w:p w14:paraId="7E703076" w14:textId="7B95304A" w:rsidR="00AE7BAE" w:rsidRDefault="00B81816">
    <w:r>
      <w:rPr>
        <w:noProof/>
      </w:rPr>
      <mc:AlternateContent>
        <mc:Choice Requires="wpg">
          <w:drawing>
            <wp:anchor distT="4294967295" distB="4294967295" distL="114299" distR="114299" simplePos="0" relativeHeight="251662336" behindDoc="1" locked="0" layoutInCell="1" allowOverlap="1" wp14:anchorId="6BBB8954" wp14:editId="07484BEB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5" name="Gru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3D478B" id="Grupo 5" o:spid="_x0000_s1026" style="position:absolute;margin-left:0;margin-top:0;width:0;height:0;z-index:-251654144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/vRgEAAKUCAAAOAAAAZHJzL2Uyb0RvYy54bWycUstugzAQvFfqP1i+N4YcqgoFckmbS9VW&#10;avsBrrENCvZaayeQv68xEYmSWy4r74PZmVlW68F05CDRt2BLmi8ySqQVULdWl/T35+3phRIfuK15&#10;B1aW9Cg9XVePD6veFXIJDXS1RBJBrC96V9ImBFcw5kUjDfcLcNLGpgI0PMQUNauR9xHddGyZZc+s&#10;B6wdgpDex+pmatIq4SslRfhUystAupJGbiFFTPFvjKxa8UIjd00rTjT4HSwMb21cOkNteOBkj+0N&#10;lGkFggcVFgIMA6VaIZOGqCbPrtRsEfYuadFFr91sU7T2yqe7YcXHYYvu233hxD4+30HsfPSF9U4X&#10;l/0x1+fhQaEZP4oiyJAcPc6OyiEQMRXFuSqaeIybWdG8nqZzSsbpfLwK48W0INGY16YsepEGTncb&#10;zb7ME/Xz31X9AwAA//8DAFBLAwQUAAYACAAAACEAP6VAatYAAAD/AAAADwAAAGRycy9kb3ducmV2&#10;LnhtbEyPQUvDQBCF74L/YZmCN7uJokiaTSlFPRXBVhBv0+w0Cc3Ohuw2Sf+9Uy/28pjhDW++ly8n&#10;16qB+tB4NpDOE1DEpbcNVwa+dm/3L6BCRLbYeiYDZwqwLG5vcsysH/mThm2slIRwyNBAHWOXaR3K&#10;mhyGue+IxTv43mGUta+07XGUcNfqhyR51g4blg81drSuqTxuT87A+4jj6jF9HTbHw/r8s3v6+N6k&#10;ZMzdbFotQEWa4v8xXPAFHQph2vsT26BaA1Ik/ql4Mu8vqotcX3MXvwAAAP//AwBQSwECLQAUAAYA&#10;CAAAACEAtoM4kv4AAADhAQAAEwAAAAAAAAAAAAAAAAAAAAAAW0NvbnRlbnRfVHlwZXNdLnhtbFBL&#10;AQItABQABgAIAAAAIQA4/SH/1gAAAJQBAAALAAAAAAAAAAAAAAAAAC8BAABfcmVscy8ucmVsc1BL&#10;AQItABQABgAIAAAAIQCoEu/vRgEAAKUCAAAOAAAAAAAAAAAAAAAAAC4CAABkcnMvZTJvRG9jLnht&#10;bFBLAQItABQABgAIAAAAIQA/pUBq1gAAAP8AAAAPAAAAAAAAAAAAAAAAAKADAABkcnMvZG93bnJl&#10;di54bWxQSwUGAAAAAAQABADzAAAAowQAAAAA&#10;"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712" w:tblpY="319"/>
      <w:tblOverlap w:val="never"/>
      <w:tblW w:w="8819" w:type="dxa"/>
      <w:tblInd w:w="0" w:type="dxa"/>
      <w:tblCellMar>
        <w:left w:w="59" w:type="dxa"/>
        <w:bottom w:w="6" w:type="dxa"/>
      </w:tblCellMar>
      <w:tblLook w:val="04A0" w:firstRow="1" w:lastRow="0" w:firstColumn="1" w:lastColumn="0" w:noHBand="0" w:noVBand="1"/>
    </w:tblPr>
    <w:tblGrid>
      <w:gridCol w:w="1776"/>
      <w:gridCol w:w="7043"/>
    </w:tblGrid>
    <w:tr w:rsidR="00AE7BAE" w14:paraId="1C4D34F0" w14:textId="77777777">
      <w:trPr>
        <w:trHeight w:val="881"/>
      </w:trPr>
      <w:tc>
        <w:tcPr>
          <w:tcW w:w="1776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bottom"/>
        </w:tcPr>
        <w:p w14:paraId="59CF7471" w14:textId="77777777" w:rsidR="00AE7BAE" w:rsidRDefault="00922AE7">
          <w:pPr>
            <w:spacing w:after="0"/>
            <w:ind w:left="0" w:right="-1" w:firstLine="0"/>
            <w:jc w:val="right"/>
          </w:pPr>
          <w:r>
            <w:rPr>
              <w:noProof/>
            </w:rPr>
            <w:drawing>
              <wp:inline distT="0" distB="0" distL="0" distR="0" wp14:anchorId="1A70F774" wp14:editId="7AD1D974">
                <wp:extent cx="1051560" cy="1051560"/>
                <wp:effectExtent l="0" t="0" r="0" b="0"/>
                <wp:docPr id="15" name="Picture 15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" name="Picture 1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560" cy="1051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704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06B30180" w14:textId="77777777" w:rsidR="00AE7BAE" w:rsidRDefault="00922AE7">
          <w:pPr>
            <w:spacing w:after="0"/>
            <w:ind w:left="0" w:right="63" w:firstLine="0"/>
            <w:jc w:val="center"/>
          </w:pPr>
          <w:r>
            <w:rPr>
              <w:b/>
              <w:sz w:val="24"/>
            </w:rPr>
            <w:t>PODER JUDICIAL</w:t>
          </w:r>
          <w:r>
            <w:t xml:space="preserve"> </w:t>
          </w:r>
        </w:p>
      </w:tc>
    </w:tr>
    <w:tr w:rsidR="00AE7BAE" w14:paraId="22FECB50" w14:textId="77777777">
      <w:trPr>
        <w:trHeight w:val="881"/>
      </w:trPr>
      <w:tc>
        <w:tcPr>
          <w:tcW w:w="0" w:type="auto"/>
          <w:vMerge/>
          <w:tcBorders>
            <w:top w:val="nil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58F49FD2" w14:textId="77777777" w:rsidR="00AE7BAE" w:rsidRDefault="00AE7BAE">
          <w:pPr>
            <w:spacing w:after="160"/>
            <w:ind w:left="0" w:right="0" w:firstLine="0"/>
            <w:jc w:val="left"/>
          </w:pPr>
        </w:p>
      </w:tc>
      <w:tc>
        <w:tcPr>
          <w:tcW w:w="704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3BA423D1" w14:textId="77777777" w:rsidR="00AE7BAE" w:rsidRDefault="00922AE7">
          <w:pPr>
            <w:spacing w:after="0"/>
            <w:ind w:left="0" w:right="65" w:firstLine="0"/>
            <w:jc w:val="center"/>
          </w:pPr>
          <w:r>
            <w:rPr>
              <w:b/>
              <w:sz w:val="32"/>
            </w:rPr>
            <w:t>Plan de pruebas del Plan de Continuidad</w:t>
          </w:r>
          <w:r>
            <w:rPr>
              <w:sz w:val="32"/>
              <w:vertAlign w:val="subscript"/>
            </w:rPr>
            <w:t xml:space="preserve"> </w:t>
          </w:r>
        </w:p>
      </w:tc>
    </w:tr>
  </w:tbl>
  <w:p w14:paraId="23CA935B" w14:textId="77777777" w:rsidR="00AE7BAE" w:rsidRDefault="00922AE7">
    <w:pPr>
      <w:spacing w:after="1740"/>
      <w:ind w:left="0" w:right="0" w:firstLine="0"/>
      <w:jc w:val="left"/>
    </w:pPr>
    <w:r>
      <w:t xml:space="preserve"> </w:t>
    </w:r>
  </w:p>
  <w:p w14:paraId="2D83D4FD" w14:textId="77777777" w:rsidR="00AE7BAE" w:rsidRDefault="00922AE7">
    <w:pPr>
      <w:spacing w:after="0"/>
      <w:ind w:left="0" w:right="0" w:firstLine="0"/>
      <w:jc w:val="left"/>
    </w:pPr>
    <w:r>
      <w:rPr>
        <w:sz w:val="20"/>
      </w:rPr>
      <w:t xml:space="preserve"> </w:t>
    </w:r>
  </w:p>
  <w:p w14:paraId="358EB9F7" w14:textId="05FF9E59" w:rsidR="00AE7BAE" w:rsidRDefault="00B81816">
    <w:r>
      <w:rPr>
        <w:noProof/>
      </w:rPr>
      <mc:AlternateContent>
        <mc:Choice Requires="wpg">
          <w:drawing>
            <wp:anchor distT="4294967295" distB="4294967295" distL="114299" distR="114299" simplePos="0" relativeHeight="251663360" behindDoc="1" locked="0" layoutInCell="1" allowOverlap="1" wp14:anchorId="7326AFD4" wp14:editId="32EB3FE9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787D65" id="Grupo 4" o:spid="_x0000_s1026" style="position:absolute;margin-left:0;margin-top:0;width:0;height:0;z-index:-251653120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/vRgEAAKUCAAAOAAAAZHJzL2Uyb0RvYy54bWycUstugzAQvFfqP1i+N4YcqgoFckmbS9VW&#10;avsBrrENCvZaayeQv68xEYmSWy4r74PZmVlW68F05CDRt2BLmi8ySqQVULdWl/T35+3phRIfuK15&#10;B1aW9Cg9XVePD6veFXIJDXS1RBJBrC96V9ImBFcw5kUjDfcLcNLGpgI0PMQUNauR9xHddGyZZc+s&#10;B6wdgpDex+pmatIq4SslRfhUystAupJGbiFFTPFvjKxa8UIjd00rTjT4HSwMb21cOkNteOBkj+0N&#10;lGkFggcVFgIMA6VaIZOGqCbPrtRsEfYuadFFr91sU7T2yqe7YcXHYYvu233hxD4+30HsfPSF9U4X&#10;l/0x1+fhQaEZP4oiyJAcPc6OyiEQMRXFuSqaeIybWdG8nqZzSsbpfLwK48W0INGY16YsepEGTncb&#10;zb7ME/Xz31X9AwAA//8DAFBLAwQUAAYACAAAACEAP6VAatYAAAD/AAAADwAAAGRycy9kb3ducmV2&#10;LnhtbEyPQUvDQBCF74L/YZmCN7uJokiaTSlFPRXBVhBv0+w0Cc3Ohuw2Sf+9Uy/28pjhDW++ly8n&#10;16qB+tB4NpDOE1DEpbcNVwa+dm/3L6BCRLbYeiYDZwqwLG5vcsysH/mThm2slIRwyNBAHWOXaR3K&#10;mhyGue+IxTv43mGUta+07XGUcNfqhyR51g4blg81drSuqTxuT87A+4jj6jF9HTbHw/r8s3v6+N6k&#10;ZMzdbFotQEWa4v8xXPAFHQph2vsT26BaA1Ik/ql4Mu8vqotcX3MXvwAAAP//AwBQSwECLQAUAAYA&#10;CAAAACEAtoM4kv4AAADhAQAAEwAAAAAAAAAAAAAAAAAAAAAAW0NvbnRlbnRfVHlwZXNdLnhtbFBL&#10;AQItABQABgAIAAAAIQA4/SH/1gAAAJQBAAALAAAAAAAAAAAAAAAAAC8BAABfcmVscy8ucmVsc1BL&#10;AQItABQABgAIAAAAIQCoEu/vRgEAAKUCAAAOAAAAAAAAAAAAAAAAAC4CAABkcnMvZTJvRG9jLnht&#10;bFBLAQItABQABgAIAAAAIQA/pUBq1gAAAP8AAAAPAAAAAAAAAAAAAAAAAKADAABkcnMvZG93bnJl&#10;di54bWxQSwUGAAAAAAQABADzAAAAowQAAAAA&#10;">
              <w10:wrap anchorx="page" anchory="page"/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712" w:tblpY="319"/>
      <w:tblOverlap w:val="never"/>
      <w:tblW w:w="8819" w:type="dxa"/>
      <w:tblInd w:w="0" w:type="dxa"/>
      <w:tblCellMar>
        <w:left w:w="59" w:type="dxa"/>
        <w:bottom w:w="6" w:type="dxa"/>
      </w:tblCellMar>
      <w:tblLook w:val="04A0" w:firstRow="1" w:lastRow="0" w:firstColumn="1" w:lastColumn="0" w:noHBand="0" w:noVBand="1"/>
    </w:tblPr>
    <w:tblGrid>
      <w:gridCol w:w="1776"/>
      <w:gridCol w:w="7043"/>
    </w:tblGrid>
    <w:tr w:rsidR="00AE7BAE" w14:paraId="2C55D93B" w14:textId="77777777">
      <w:trPr>
        <w:trHeight w:val="881"/>
      </w:trPr>
      <w:tc>
        <w:tcPr>
          <w:tcW w:w="1776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bottom"/>
        </w:tcPr>
        <w:p w14:paraId="034ECB75" w14:textId="77777777" w:rsidR="00AE7BAE" w:rsidRDefault="00922AE7">
          <w:pPr>
            <w:spacing w:after="0"/>
            <w:ind w:left="0" w:right="-1" w:firstLine="0"/>
            <w:jc w:val="right"/>
          </w:pPr>
          <w:r>
            <w:rPr>
              <w:noProof/>
            </w:rPr>
            <w:drawing>
              <wp:inline distT="0" distB="0" distL="0" distR="0" wp14:anchorId="6C58C929" wp14:editId="252A1724">
                <wp:extent cx="1051560" cy="1051560"/>
                <wp:effectExtent l="0" t="0" r="0" b="0"/>
                <wp:docPr id="8841" name="Picture 884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41" name="Picture 88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560" cy="1051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704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00DFFF68" w14:textId="77777777" w:rsidR="00AE7BAE" w:rsidRDefault="00922AE7">
          <w:pPr>
            <w:spacing w:after="0"/>
            <w:ind w:left="0" w:right="63" w:firstLine="0"/>
            <w:jc w:val="center"/>
          </w:pPr>
          <w:r>
            <w:rPr>
              <w:b/>
              <w:sz w:val="24"/>
            </w:rPr>
            <w:t>PODER JUDICIAL</w:t>
          </w:r>
          <w:r>
            <w:t xml:space="preserve"> </w:t>
          </w:r>
        </w:p>
      </w:tc>
    </w:tr>
    <w:tr w:rsidR="00AE7BAE" w14:paraId="16EFA531" w14:textId="77777777">
      <w:trPr>
        <w:trHeight w:val="881"/>
      </w:trPr>
      <w:tc>
        <w:tcPr>
          <w:tcW w:w="0" w:type="auto"/>
          <w:vMerge/>
          <w:tcBorders>
            <w:top w:val="nil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747B697E" w14:textId="77777777" w:rsidR="00AE7BAE" w:rsidRDefault="00AE7BAE">
          <w:pPr>
            <w:spacing w:after="160"/>
            <w:ind w:left="0" w:right="0" w:firstLine="0"/>
            <w:jc w:val="left"/>
          </w:pPr>
        </w:p>
      </w:tc>
      <w:tc>
        <w:tcPr>
          <w:tcW w:w="704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3D8AF541" w14:textId="77777777" w:rsidR="00AE7BAE" w:rsidRDefault="00922AE7">
          <w:pPr>
            <w:spacing w:after="0"/>
            <w:ind w:left="0" w:right="62" w:firstLine="0"/>
            <w:jc w:val="center"/>
          </w:pPr>
          <w:r>
            <w:rPr>
              <w:b/>
              <w:sz w:val="32"/>
            </w:rPr>
            <w:t>Plan de pruebas del Plan de Continuidad</w:t>
          </w:r>
          <w:r>
            <w:rPr>
              <w:sz w:val="32"/>
              <w:vertAlign w:val="subscript"/>
            </w:rPr>
            <w:t xml:space="preserve"> </w:t>
          </w:r>
        </w:p>
      </w:tc>
    </w:tr>
  </w:tbl>
  <w:p w14:paraId="02A115D5" w14:textId="77777777" w:rsidR="00AE7BAE" w:rsidRDefault="00922AE7">
    <w:pPr>
      <w:spacing w:after="1740"/>
      <w:ind w:left="0" w:right="0" w:firstLine="0"/>
      <w:jc w:val="left"/>
    </w:pPr>
    <w:r>
      <w:t xml:space="preserve"> </w:t>
    </w:r>
  </w:p>
  <w:p w14:paraId="78CF355D" w14:textId="77777777" w:rsidR="00AE7BAE" w:rsidRDefault="00922AE7">
    <w:pPr>
      <w:spacing w:after="0"/>
      <w:ind w:left="0" w:right="0" w:firstLine="0"/>
      <w:jc w:val="left"/>
    </w:pPr>
    <w:r>
      <w:rPr>
        <w:sz w:val="20"/>
      </w:rPr>
      <w:t xml:space="preserve"> </w:t>
    </w:r>
  </w:p>
  <w:p w14:paraId="403F1857" w14:textId="7ECDB73B" w:rsidR="00AE7BAE" w:rsidRDefault="00B81816">
    <w:r>
      <w:rPr>
        <w:noProof/>
      </w:rPr>
      <mc:AlternateContent>
        <mc:Choice Requires="wpg">
          <w:drawing>
            <wp:anchor distT="4294967295" distB="4294967295" distL="114299" distR="114299" simplePos="0" relativeHeight="251670528" behindDoc="1" locked="0" layoutInCell="1" allowOverlap="1" wp14:anchorId="1D610185" wp14:editId="7F8A7C41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17BFDE" id="Grupo 3" o:spid="_x0000_s1026" style="position:absolute;margin-left:0;margin-top:0;width:0;height:0;z-index:-251645952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/vRgEAAKUCAAAOAAAAZHJzL2Uyb0RvYy54bWycUstugzAQvFfqP1i+N4YcqgoFckmbS9VW&#10;avsBrrENCvZaayeQv68xEYmSWy4r74PZmVlW68F05CDRt2BLmi8ySqQVULdWl/T35+3phRIfuK15&#10;B1aW9Cg9XVePD6veFXIJDXS1RBJBrC96V9ImBFcw5kUjDfcLcNLGpgI0PMQUNauR9xHddGyZZc+s&#10;B6wdgpDex+pmatIq4SslRfhUystAupJGbiFFTPFvjKxa8UIjd00rTjT4HSwMb21cOkNteOBkj+0N&#10;lGkFggcVFgIMA6VaIZOGqCbPrtRsEfYuadFFr91sU7T2yqe7YcXHYYvu233hxD4+30HsfPSF9U4X&#10;l/0x1+fhQaEZP4oiyJAcPc6OyiEQMRXFuSqaeIybWdG8nqZzSsbpfLwK48W0INGY16YsepEGTncb&#10;zb7ME/Xz31X9AwAA//8DAFBLAwQUAAYACAAAACEAP6VAatYAAAD/AAAADwAAAGRycy9kb3ducmV2&#10;LnhtbEyPQUvDQBCF74L/YZmCN7uJokiaTSlFPRXBVhBv0+w0Cc3Ohuw2Sf+9Uy/28pjhDW++ly8n&#10;16qB+tB4NpDOE1DEpbcNVwa+dm/3L6BCRLbYeiYDZwqwLG5vcsysH/mThm2slIRwyNBAHWOXaR3K&#10;mhyGue+IxTv43mGUta+07XGUcNfqhyR51g4blg81drSuqTxuT87A+4jj6jF9HTbHw/r8s3v6+N6k&#10;ZMzdbFotQEWa4v8xXPAFHQph2vsT26BaA1Ik/ql4Mu8vqotcX3MXvwAAAP//AwBQSwECLQAUAAYA&#10;CAAAACEAtoM4kv4AAADhAQAAEwAAAAAAAAAAAAAAAAAAAAAAW0NvbnRlbnRfVHlwZXNdLnhtbFBL&#10;AQItABQABgAIAAAAIQA4/SH/1gAAAJQBAAALAAAAAAAAAAAAAAAAAC8BAABfcmVscy8ucmVsc1BL&#10;AQItABQABgAIAAAAIQCoEu/vRgEAAKUCAAAOAAAAAAAAAAAAAAAAAC4CAABkcnMvZTJvRG9jLnht&#10;bFBLAQItABQABgAIAAAAIQA/pUBq1gAAAP8AAAAPAAAAAAAAAAAAAAAAAKADAABkcnMvZG93bnJl&#10;di54bWxQSwUGAAAAAAQABADzAAAAowQAAAAA&#10;">
              <w10:wrap anchorx="page" anchory="page"/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712" w:tblpY="319"/>
      <w:tblOverlap w:val="never"/>
      <w:tblW w:w="8819" w:type="dxa"/>
      <w:tblInd w:w="0" w:type="dxa"/>
      <w:tblCellMar>
        <w:left w:w="59" w:type="dxa"/>
        <w:bottom w:w="6" w:type="dxa"/>
      </w:tblCellMar>
      <w:tblLook w:val="04A0" w:firstRow="1" w:lastRow="0" w:firstColumn="1" w:lastColumn="0" w:noHBand="0" w:noVBand="1"/>
    </w:tblPr>
    <w:tblGrid>
      <w:gridCol w:w="1776"/>
      <w:gridCol w:w="7043"/>
    </w:tblGrid>
    <w:tr w:rsidR="00AE7BAE" w14:paraId="49DCCE4D" w14:textId="77777777">
      <w:trPr>
        <w:trHeight w:val="881"/>
      </w:trPr>
      <w:tc>
        <w:tcPr>
          <w:tcW w:w="1776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bottom"/>
        </w:tcPr>
        <w:p w14:paraId="37570EA9" w14:textId="77777777" w:rsidR="00AE7BAE" w:rsidRDefault="00922AE7">
          <w:pPr>
            <w:spacing w:after="0"/>
            <w:ind w:left="0" w:right="-1" w:firstLine="0"/>
            <w:jc w:val="right"/>
          </w:pPr>
          <w:r>
            <w:rPr>
              <w:noProof/>
            </w:rPr>
            <w:drawing>
              <wp:inline distT="0" distB="0" distL="0" distR="0" wp14:anchorId="79A02691" wp14:editId="0FF48429">
                <wp:extent cx="1051560" cy="1051560"/>
                <wp:effectExtent l="0" t="0" r="0" b="0"/>
                <wp:docPr id="8" name="Picture 884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41" name="Picture 88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560" cy="1051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704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21DA2C28" w14:textId="77777777" w:rsidR="00AE7BAE" w:rsidRDefault="00922AE7">
          <w:pPr>
            <w:spacing w:after="0"/>
            <w:ind w:left="0" w:right="63" w:firstLine="0"/>
            <w:jc w:val="center"/>
          </w:pPr>
          <w:r>
            <w:rPr>
              <w:b/>
              <w:sz w:val="24"/>
            </w:rPr>
            <w:t>PODER JUDICIAL</w:t>
          </w:r>
          <w:r>
            <w:t xml:space="preserve"> </w:t>
          </w:r>
        </w:p>
      </w:tc>
    </w:tr>
    <w:tr w:rsidR="00AE7BAE" w14:paraId="408F3908" w14:textId="77777777">
      <w:trPr>
        <w:trHeight w:val="881"/>
      </w:trPr>
      <w:tc>
        <w:tcPr>
          <w:tcW w:w="0" w:type="auto"/>
          <w:vMerge/>
          <w:tcBorders>
            <w:top w:val="nil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36E33CA9" w14:textId="77777777" w:rsidR="00AE7BAE" w:rsidRDefault="00AE7BAE">
          <w:pPr>
            <w:spacing w:after="160"/>
            <w:ind w:left="0" w:right="0" w:firstLine="0"/>
            <w:jc w:val="left"/>
          </w:pPr>
        </w:p>
      </w:tc>
      <w:tc>
        <w:tcPr>
          <w:tcW w:w="704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469AED52" w14:textId="77777777" w:rsidR="00AE7BAE" w:rsidRDefault="00922AE7">
          <w:pPr>
            <w:spacing w:after="0"/>
            <w:ind w:left="0" w:right="62" w:firstLine="0"/>
            <w:jc w:val="center"/>
          </w:pPr>
          <w:r>
            <w:rPr>
              <w:b/>
              <w:sz w:val="32"/>
            </w:rPr>
            <w:t>Plan de pruebas del Plan de Continuidad</w:t>
          </w:r>
          <w:r>
            <w:rPr>
              <w:sz w:val="32"/>
              <w:vertAlign w:val="subscript"/>
            </w:rPr>
            <w:t xml:space="preserve"> </w:t>
          </w:r>
        </w:p>
      </w:tc>
    </w:tr>
  </w:tbl>
  <w:p w14:paraId="518BC45E" w14:textId="77777777" w:rsidR="00AE7BAE" w:rsidRDefault="00922AE7">
    <w:pPr>
      <w:spacing w:after="1740"/>
      <w:ind w:left="0" w:right="0" w:firstLine="0"/>
      <w:jc w:val="left"/>
    </w:pPr>
    <w:r>
      <w:t xml:space="preserve"> </w:t>
    </w:r>
  </w:p>
  <w:p w14:paraId="79F92987" w14:textId="77777777" w:rsidR="00AE7BAE" w:rsidRDefault="00922AE7">
    <w:pPr>
      <w:spacing w:after="0"/>
      <w:ind w:left="0" w:right="0" w:firstLine="0"/>
      <w:jc w:val="left"/>
    </w:pPr>
    <w:r>
      <w:rPr>
        <w:sz w:val="20"/>
      </w:rPr>
      <w:t xml:space="preserve"> </w:t>
    </w:r>
  </w:p>
  <w:p w14:paraId="66BB2903" w14:textId="02736A18" w:rsidR="00AE7BAE" w:rsidRDefault="00B81816">
    <w:r>
      <w:rPr>
        <w:noProof/>
      </w:rPr>
      <mc:AlternateContent>
        <mc:Choice Requires="wpg">
          <w:drawing>
            <wp:anchor distT="4294967295" distB="4294967295" distL="114299" distR="114299" simplePos="0" relativeHeight="251671552" behindDoc="1" locked="0" layoutInCell="1" allowOverlap="1" wp14:anchorId="3651735D" wp14:editId="430DC60B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DA8B7A" id="Grupo 2" o:spid="_x0000_s1026" style="position:absolute;margin-left:0;margin-top:0;width:0;height:0;z-index:-251644928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/vRgEAAKUCAAAOAAAAZHJzL2Uyb0RvYy54bWycUstugzAQvFfqP1i+N4YcqgoFckmbS9VW&#10;avsBrrENCvZaayeQv68xEYmSWy4r74PZmVlW68F05CDRt2BLmi8ySqQVULdWl/T35+3phRIfuK15&#10;B1aW9Cg9XVePD6veFXIJDXS1RBJBrC96V9ImBFcw5kUjDfcLcNLGpgI0PMQUNauR9xHddGyZZc+s&#10;B6wdgpDex+pmatIq4SslRfhUystAupJGbiFFTPFvjKxa8UIjd00rTjT4HSwMb21cOkNteOBkj+0N&#10;lGkFggcVFgIMA6VaIZOGqCbPrtRsEfYuadFFr91sU7T2yqe7YcXHYYvu233hxD4+30HsfPSF9U4X&#10;l/0x1+fhQaEZP4oiyJAcPc6OyiEQMRXFuSqaeIybWdG8nqZzSsbpfLwK48W0INGY16YsepEGTncb&#10;zb7ME/Xz31X9AwAA//8DAFBLAwQUAAYACAAAACEAP6VAatYAAAD/AAAADwAAAGRycy9kb3ducmV2&#10;LnhtbEyPQUvDQBCF74L/YZmCN7uJokiaTSlFPRXBVhBv0+w0Cc3Ohuw2Sf+9Uy/28pjhDW++ly8n&#10;16qB+tB4NpDOE1DEpbcNVwa+dm/3L6BCRLbYeiYDZwqwLG5vcsysH/mThm2slIRwyNBAHWOXaR3K&#10;mhyGue+IxTv43mGUta+07XGUcNfqhyR51g4blg81drSuqTxuT87A+4jj6jF9HTbHw/r8s3v6+N6k&#10;ZMzdbFotQEWa4v8xXPAFHQph2vsT26BaA1Ik/ql4Mu8vqotcX3MXvwAAAP//AwBQSwECLQAUAAYA&#10;CAAAACEAtoM4kv4AAADhAQAAEwAAAAAAAAAAAAAAAAAAAAAAW0NvbnRlbnRfVHlwZXNdLnhtbFBL&#10;AQItABQABgAIAAAAIQA4/SH/1gAAAJQBAAALAAAAAAAAAAAAAAAAAC8BAABfcmVscy8ucmVsc1BL&#10;AQItABQABgAIAAAAIQCoEu/vRgEAAKUCAAAOAAAAAAAAAAAAAAAAAC4CAABkcnMvZTJvRG9jLnht&#10;bFBLAQItABQABgAIAAAAIQA/pUBq1gAAAP8AAAAPAAAAAAAAAAAAAAAAAKADAABkcnMvZG93bnJl&#10;di54bWxQSwUGAAAAAAQABADzAAAAowQAAAAA&#10;">
              <w10:wrap anchorx="page" anchory="page"/>
            </v:group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712" w:tblpY="319"/>
      <w:tblOverlap w:val="never"/>
      <w:tblW w:w="8819" w:type="dxa"/>
      <w:tblInd w:w="0" w:type="dxa"/>
      <w:tblCellMar>
        <w:left w:w="59" w:type="dxa"/>
        <w:bottom w:w="6" w:type="dxa"/>
      </w:tblCellMar>
      <w:tblLook w:val="04A0" w:firstRow="1" w:lastRow="0" w:firstColumn="1" w:lastColumn="0" w:noHBand="0" w:noVBand="1"/>
    </w:tblPr>
    <w:tblGrid>
      <w:gridCol w:w="1776"/>
      <w:gridCol w:w="7043"/>
    </w:tblGrid>
    <w:tr w:rsidR="00AE7BAE" w14:paraId="253C9491" w14:textId="77777777">
      <w:trPr>
        <w:trHeight w:val="881"/>
      </w:trPr>
      <w:tc>
        <w:tcPr>
          <w:tcW w:w="1776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bottom"/>
        </w:tcPr>
        <w:p w14:paraId="644BE655" w14:textId="77777777" w:rsidR="00AE7BAE" w:rsidRDefault="00922AE7">
          <w:pPr>
            <w:spacing w:after="0"/>
            <w:ind w:left="0" w:right="-1" w:firstLine="0"/>
            <w:jc w:val="right"/>
          </w:pPr>
          <w:r>
            <w:rPr>
              <w:noProof/>
            </w:rPr>
            <w:drawing>
              <wp:inline distT="0" distB="0" distL="0" distR="0" wp14:anchorId="3E8EF339" wp14:editId="0D159525">
                <wp:extent cx="1051560" cy="1051560"/>
                <wp:effectExtent l="0" t="0" r="0" b="0"/>
                <wp:docPr id="9" name="Picture 884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41" name="Picture 88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560" cy="1051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704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4ED0398C" w14:textId="77777777" w:rsidR="00AE7BAE" w:rsidRDefault="00922AE7">
          <w:pPr>
            <w:spacing w:after="0"/>
            <w:ind w:left="0" w:right="63" w:firstLine="0"/>
            <w:jc w:val="center"/>
          </w:pPr>
          <w:r>
            <w:rPr>
              <w:b/>
              <w:sz w:val="24"/>
            </w:rPr>
            <w:t>PODER JUDICIAL</w:t>
          </w:r>
          <w:r>
            <w:t xml:space="preserve"> </w:t>
          </w:r>
        </w:p>
      </w:tc>
    </w:tr>
    <w:tr w:rsidR="00AE7BAE" w14:paraId="1CB23180" w14:textId="77777777">
      <w:trPr>
        <w:trHeight w:val="881"/>
      </w:trPr>
      <w:tc>
        <w:tcPr>
          <w:tcW w:w="0" w:type="auto"/>
          <w:vMerge/>
          <w:tcBorders>
            <w:top w:val="nil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201C36F3" w14:textId="77777777" w:rsidR="00AE7BAE" w:rsidRDefault="00AE7BAE">
          <w:pPr>
            <w:spacing w:after="160"/>
            <w:ind w:left="0" w:right="0" w:firstLine="0"/>
            <w:jc w:val="left"/>
          </w:pPr>
        </w:p>
      </w:tc>
      <w:tc>
        <w:tcPr>
          <w:tcW w:w="704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7574CB8F" w14:textId="77777777" w:rsidR="00AE7BAE" w:rsidRDefault="00922AE7">
          <w:pPr>
            <w:spacing w:after="0"/>
            <w:ind w:left="0" w:right="62" w:firstLine="0"/>
            <w:jc w:val="center"/>
          </w:pPr>
          <w:r>
            <w:rPr>
              <w:b/>
              <w:sz w:val="32"/>
            </w:rPr>
            <w:t>Plan de pruebas del Plan de Continuidad</w:t>
          </w:r>
          <w:r>
            <w:rPr>
              <w:sz w:val="32"/>
              <w:vertAlign w:val="subscript"/>
            </w:rPr>
            <w:t xml:space="preserve"> </w:t>
          </w:r>
        </w:p>
      </w:tc>
    </w:tr>
  </w:tbl>
  <w:p w14:paraId="7B21BB69" w14:textId="77777777" w:rsidR="00AE7BAE" w:rsidRDefault="00922AE7">
    <w:pPr>
      <w:spacing w:after="1740"/>
      <w:ind w:left="0" w:right="0" w:firstLine="0"/>
      <w:jc w:val="left"/>
    </w:pPr>
    <w:r>
      <w:t xml:space="preserve"> </w:t>
    </w:r>
  </w:p>
  <w:p w14:paraId="581FA906" w14:textId="77777777" w:rsidR="00AE7BAE" w:rsidRDefault="00922AE7">
    <w:pPr>
      <w:spacing w:after="0"/>
      <w:ind w:left="0" w:right="0" w:firstLine="0"/>
      <w:jc w:val="left"/>
    </w:pPr>
    <w:r>
      <w:rPr>
        <w:sz w:val="20"/>
      </w:rPr>
      <w:t xml:space="preserve"> </w:t>
    </w:r>
  </w:p>
  <w:p w14:paraId="51A42B03" w14:textId="387A1749" w:rsidR="00AE7BAE" w:rsidRDefault="00B81816">
    <w:r>
      <w:rPr>
        <w:noProof/>
      </w:rPr>
      <mc:AlternateContent>
        <mc:Choice Requires="wpg">
          <w:drawing>
            <wp:anchor distT="4294967295" distB="4294967295" distL="114299" distR="114299" simplePos="0" relativeHeight="251672576" behindDoc="1" locked="0" layoutInCell="1" allowOverlap="1" wp14:anchorId="299D41FC" wp14:editId="0E784EF7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EA28AE" id="Grupo 1" o:spid="_x0000_s1026" style="position:absolute;margin-left:0;margin-top:0;width:0;height:0;z-index:-251643904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/vRgEAAKUCAAAOAAAAZHJzL2Uyb0RvYy54bWycUstugzAQvFfqP1i+N4YcqgoFckmbS9VW&#10;avsBrrENCvZaayeQv68xEYmSWy4r74PZmVlW68F05CDRt2BLmi8ySqQVULdWl/T35+3phRIfuK15&#10;B1aW9Cg9XVePD6veFXIJDXS1RBJBrC96V9ImBFcw5kUjDfcLcNLGpgI0PMQUNauR9xHddGyZZc+s&#10;B6wdgpDex+pmatIq4SslRfhUystAupJGbiFFTPFvjKxa8UIjd00rTjT4HSwMb21cOkNteOBkj+0N&#10;lGkFggcVFgIMA6VaIZOGqCbPrtRsEfYuadFFr91sU7T2yqe7YcXHYYvu233hxD4+30HsfPSF9U4X&#10;l/0x1+fhQaEZP4oiyJAcPc6OyiEQMRXFuSqaeIybWdG8nqZzSsbpfLwK48W0INGY16YsepEGTncb&#10;zb7ME/Xz31X9AwAA//8DAFBLAwQUAAYACAAAACEAP6VAatYAAAD/AAAADwAAAGRycy9kb3ducmV2&#10;LnhtbEyPQUvDQBCF74L/YZmCN7uJokiaTSlFPRXBVhBv0+w0Cc3Ohuw2Sf+9Uy/28pjhDW++ly8n&#10;16qB+tB4NpDOE1DEpbcNVwa+dm/3L6BCRLbYeiYDZwqwLG5vcsysH/mThm2slIRwyNBAHWOXaR3K&#10;mhyGue+IxTv43mGUta+07XGUcNfqhyR51g4blg81drSuqTxuT87A+4jj6jF9HTbHw/r8s3v6+N6k&#10;ZMzdbFotQEWa4v8xXPAFHQph2vsT26BaA1Ik/ql4Mu8vqotcX3MXvwAAAP//AwBQSwECLQAUAAYA&#10;CAAAACEAtoM4kv4AAADhAQAAEwAAAAAAAAAAAAAAAAAAAAAAW0NvbnRlbnRfVHlwZXNdLnhtbFBL&#10;AQItABQABgAIAAAAIQA4/SH/1gAAAJQBAAALAAAAAAAAAAAAAAAAAC8BAABfcmVscy8ucmVsc1BL&#10;AQItABQABgAIAAAAIQCoEu/vRgEAAKUCAAAOAAAAAAAAAAAAAAAAAC4CAABkcnMvZTJvRG9jLnht&#10;bFBLAQItABQABgAIAAAAIQA/pUBq1gAAAP8AAAAPAAAAAAAAAAAAAAAAAKADAABkcnMvZG93bnJl&#10;di54bWxQSwUGAAAAAAQABADzAAAAowQAAAAA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48B"/>
    <w:multiLevelType w:val="hybridMultilevel"/>
    <w:tmpl w:val="D4FE9498"/>
    <w:lvl w:ilvl="0" w:tplc="29B8F680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A833B0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CE0064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A86AA2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F8DB5C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76C268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D2CF1A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7C9E92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635EC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467C55"/>
    <w:multiLevelType w:val="multilevel"/>
    <w:tmpl w:val="260CEE46"/>
    <w:lvl w:ilvl="0">
      <w:start w:val="9"/>
      <w:numFmt w:val="decimal"/>
      <w:lvlText w:val="%1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D040F5"/>
    <w:multiLevelType w:val="multilevel"/>
    <w:tmpl w:val="6694A280"/>
    <w:lvl w:ilvl="0">
      <w:start w:val="1"/>
      <w:numFmt w:val="decimal"/>
      <w:pStyle w:val="Ttulo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2E74B5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Ttulo2"/>
      <w:lvlText w:val="%1.%2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7C1177"/>
    <w:multiLevelType w:val="hybridMultilevel"/>
    <w:tmpl w:val="71289B64"/>
    <w:lvl w:ilvl="0" w:tplc="FB466B98">
      <w:start w:val="1"/>
      <w:numFmt w:val="bullet"/>
      <w:lvlText w:val="•"/>
      <w:lvlJc w:val="left"/>
      <w:pPr>
        <w:ind w:left="541"/>
      </w:pPr>
      <w:rPr>
        <w:rFonts w:ascii="Arial" w:eastAsia="Arial" w:hAnsi="Arial" w:cs="Arial"/>
        <w:b w:val="0"/>
        <w:i w:val="0"/>
        <w:strike w:val="0"/>
        <w:dstrike w:val="0"/>
        <w:color w:val="AEAAA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DEB60C">
      <w:start w:val="1"/>
      <w:numFmt w:val="bullet"/>
      <w:lvlText w:val="o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AEAAA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96B5AE">
      <w:start w:val="1"/>
      <w:numFmt w:val="bullet"/>
      <w:lvlText w:val="▪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AEAAA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005CA0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AEAAA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A8C3F2">
      <w:start w:val="1"/>
      <w:numFmt w:val="bullet"/>
      <w:lvlText w:val="o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AEAAA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06E770">
      <w:start w:val="1"/>
      <w:numFmt w:val="bullet"/>
      <w:lvlText w:val="▪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AEAAA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509E48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AEAAA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F47D0A">
      <w:start w:val="1"/>
      <w:numFmt w:val="bullet"/>
      <w:lvlText w:val="o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AEAAA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B4361C">
      <w:start w:val="1"/>
      <w:numFmt w:val="bullet"/>
      <w:lvlText w:val="▪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AEAAA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1749E4"/>
    <w:multiLevelType w:val="hybridMultilevel"/>
    <w:tmpl w:val="FB628166"/>
    <w:lvl w:ilvl="0" w:tplc="860288F4">
      <w:start w:val="4"/>
      <w:numFmt w:val="decimal"/>
      <w:lvlText w:val="%1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9A57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2A8D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CAB1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A22B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669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CAA0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D88C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7C36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691EB4"/>
    <w:multiLevelType w:val="hybridMultilevel"/>
    <w:tmpl w:val="163C42E8"/>
    <w:lvl w:ilvl="0" w:tplc="50EA9D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AEAAA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5A3110">
      <w:start w:val="1"/>
      <w:numFmt w:val="bullet"/>
      <w:lvlText w:val="o"/>
      <w:lvlJc w:val="left"/>
      <w:pPr>
        <w:ind w:left="1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AEAAA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2891C0">
      <w:start w:val="1"/>
      <w:numFmt w:val="bullet"/>
      <w:lvlText w:val="▪"/>
      <w:lvlJc w:val="left"/>
      <w:pPr>
        <w:ind w:left="2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AEAAA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1A0AE6">
      <w:start w:val="1"/>
      <w:numFmt w:val="bullet"/>
      <w:lvlText w:val="•"/>
      <w:lvlJc w:val="left"/>
      <w:pPr>
        <w:ind w:left="2980"/>
      </w:pPr>
      <w:rPr>
        <w:rFonts w:ascii="Arial" w:eastAsia="Arial" w:hAnsi="Arial" w:cs="Arial"/>
        <w:b w:val="0"/>
        <w:i w:val="0"/>
        <w:strike w:val="0"/>
        <w:dstrike w:val="0"/>
        <w:color w:val="AEAAA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C897D4">
      <w:start w:val="1"/>
      <w:numFmt w:val="bullet"/>
      <w:lvlText w:val="o"/>
      <w:lvlJc w:val="left"/>
      <w:pPr>
        <w:ind w:left="3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AEAAA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78A54C">
      <w:start w:val="1"/>
      <w:numFmt w:val="bullet"/>
      <w:lvlText w:val="▪"/>
      <w:lvlJc w:val="left"/>
      <w:pPr>
        <w:ind w:left="4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AEAAA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560676">
      <w:start w:val="1"/>
      <w:numFmt w:val="bullet"/>
      <w:lvlText w:val="•"/>
      <w:lvlJc w:val="left"/>
      <w:pPr>
        <w:ind w:left="5140"/>
      </w:pPr>
      <w:rPr>
        <w:rFonts w:ascii="Arial" w:eastAsia="Arial" w:hAnsi="Arial" w:cs="Arial"/>
        <w:b w:val="0"/>
        <w:i w:val="0"/>
        <w:strike w:val="0"/>
        <w:dstrike w:val="0"/>
        <w:color w:val="AEAAA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04DCE4">
      <w:start w:val="1"/>
      <w:numFmt w:val="bullet"/>
      <w:lvlText w:val="o"/>
      <w:lvlJc w:val="left"/>
      <w:pPr>
        <w:ind w:left="5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AEAAA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E806BA">
      <w:start w:val="1"/>
      <w:numFmt w:val="bullet"/>
      <w:lvlText w:val="▪"/>
      <w:lvlJc w:val="left"/>
      <w:pPr>
        <w:ind w:left="6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AEAAA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BF5BDA"/>
    <w:multiLevelType w:val="hybridMultilevel"/>
    <w:tmpl w:val="80D88486"/>
    <w:lvl w:ilvl="0" w:tplc="2550D6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790" w:hanging="360"/>
      </w:pPr>
    </w:lvl>
    <w:lvl w:ilvl="2" w:tplc="140A001B" w:tentative="1">
      <w:start w:val="1"/>
      <w:numFmt w:val="lowerRoman"/>
      <w:lvlText w:val="%3."/>
      <w:lvlJc w:val="right"/>
      <w:pPr>
        <w:ind w:left="2510" w:hanging="180"/>
      </w:pPr>
    </w:lvl>
    <w:lvl w:ilvl="3" w:tplc="140A000F" w:tentative="1">
      <w:start w:val="1"/>
      <w:numFmt w:val="decimal"/>
      <w:lvlText w:val="%4."/>
      <w:lvlJc w:val="left"/>
      <w:pPr>
        <w:ind w:left="3230" w:hanging="360"/>
      </w:pPr>
    </w:lvl>
    <w:lvl w:ilvl="4" w:tplc="140A0019" w:tentative="1">
      <w:start w:val="1"/>
      <w:numFmt w:val="lowerLetter"/>
      <w:lvlText w:val="%5."/>
      <w:lvlJc w:val="left"/>
      <w:pPr>
        <w:ind w:left="3950" w:hanging="360"/>
      </w:pPr>
    </w:lvl>
    <w:lvl w:ilvl="5" w:tplc="140A001B" w:tentative="1">
      <w:start w:val="1"/>
      <w:numFmt w:val="lowerRoman"/>
      <w:lvlText w:val="%6."/>
      <w:lvlJc w:val="right"/>
      <w:pPr>
        <w:ind w:left="4670" w:hanging="180"/>
      </w:pPr>
    </w:lvl>
    <w:lvl w:ilvl="6" w:tplc="140A000F" w:tentative="1">
      <w:start w:val="1"/>
      <w:numFmt w:val="decimal"/>
      <w:lvlText w:val="%7."/>
      <w:lvlJc w:val="left"/>
      <w:pPr>
        <w:ind w:left="5390" w:hanging="360"/>
      </w:pPr>
    </w:lvl>
    <w:lvl w:ilvl="7" w:tplc="140A0019" w:tentative="1">
      <w:start w:val="1"/>
      <w:numFmt w:val="lowerLetter"/>
      <w:lvlText w:val="%8."/>
      <w:lvlJc w:val="left"/>
      <w:pPr>
        <w:ind w:left="6110" w:hanging="360"/>
      </w:pPr>
    </w:lvl>
    <w:lvl w:ilvl="8" w:tplc="1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70374FD"/>
    <w:multiLevelType w:val="multilevel"/>
    <w:tmpl w:val="BA54E254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2089646873">
    <w:abstractNumId w:val="4"/>
  </w:num>
  <w:num w:numId="2" w16cid:durableId="769469271">
    <w:abstractNumId w:val="1"/>
  </w:num>
  <w:num w:numId="3" w16cid:durableId="1874422198">
    <w:abstractNumId w:val="0"/>
  </w:num>
  <w:num w:numId="4" w16cid:durableId="403380252">
    <w:abstractNumId w:val="3"/>
  </w:num>
  <w:num w:numId="5" w16cid:durableId="591553676">
    <w:abstractNumId w:val="5"/>
  </w:num>
  <w:num w:numId="6" w16cid:durableId="547841247">
    <w:abstractNumId w:val="2"/>
  </w:num>
  <w:num w:numId="7" w16cid:durableId="444155651">
    <w:abstractNumId w:val="6"/>
  </w:num>
  <w:num w:numId="8" w16cid:durableId="88028678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AE"/>
    <w:rsid w:val="00003859"/>
    <w:rsid w:val="00025377"/>
    <w:rsid w:val="00063D37"/>
    <w:rsid w:val="000767B5"/>
    <w:rsid w:val="000965A3"/>
    <w:rsid w:val="00165FED"/>
    <w:rsid w:val="00172620"/>
    <w:rsid w:val="00197E78"/>
    <w:rsid w:val="001F2130"/>
    <w:rsid w:val="001F390E"/>
    <w:rsid w:val="001F4D37"/>
    <w:rsid w:val="00204D04"/>
    <w:rsid w:val="00216B70"/>
    <w:rsid w:val="002C4956"/>
    <w:rsid w:val="00385012"/>
    <w:rsid w:val="00396E89"/>
    <w:rsid w:val="003D2870"/>
    <w:rsid w:val="003D7364"/>
    <w:rsid w:val="00403E8A"/>
    <w:rsid w:val="004165B5"/>
    <w:rsid w:val="00453F9B"/>
    <w:rsid w:val="00455728"/>
    <w:rsid w:val="005A3A5F"/>
    <w:rsid w:val="005C4075"/>
    <w:rsid w:val="005D6104"/>
    <w:rsid w:val="0062406C"/>
    <w:rsid w:val="0066127F"/>
    <w:rsid w:val="006977BE"/>
    <w:rsid w:val="006A62D4"/>
    <w:rsid w:val="00711742"/>
    <w:rsid w:val="00737E45"/>
    <w:rsid w:val="007720F7"/>
    <w:rsid w:val="007B70A1"/>
    <w:rsid w:val="00831072"/>
    <w:rsid w:val="008863D1"/>
    <w:rsid w:val="008C3A9F"/>
    <w:rsid w:val="008E63D8"/>
    <w:rsid w:val="00905F62"/>
    <w:rsid w:val="00922AE7"/>
    <w:rsid w:val="009871FB"/>
    <w:rsid w:val="009C4DC6"/>
    <w:rsid w:val="00A13AAC"/>
    <w:rsid w:val="00A42092"/>
    <w:rsid w:val="00A42102"/>
    <w:rsid w:val="00AD19F2"/>
    <w:rsid w:val="00AE7BAE"/>
    <w:rsid w:val="00B60510"/>
    <w:rsid w:val="00B81816"/>
    <w:rsid w:val="00BC63A4"/>
    <w:rsid w:val="00BE5BEA"/>
    <w:rsid w:val="00C26B63"/>
    <w:rsid w:val="00C30DA8"/>
    <w:rsid w:val="00C7208B"/>
    <w:rsid w:val="00C8130D"/>
    <w:rsid w:val="00C95D8C"/>
    <w:rsid w:val="00CC1637"/>
    <w:rsid w:val="00CE4EE7"/>
    <w:rsid w:val="00CF29FE"/>
    <w:rsid w:val="00D6723A"/>
    <w:rsid w:val="00D73C1E"/>
    <w:rsid w:val="00E1253D"/>
    <w:rsid w:val="00E8671F"/>
    <w:rsid w:val="00EA190F"/>
    <w:rsid w:val="00F233E7"/>
    <w:rsid w:val="00F9230B"/>
    <w:rsid w:val="00FD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65D5C"/>
  <w15:docId w15:val="{78FA5A33-A455-4296-BE40-F41814CA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1"/>
      <w:ind w:left="10" w:right="60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numPr>
        <w:numId w:val="6"/>
      </w:numPr>
      <w:spacing w:after="54"/>
      <w:ind w:left="10" w:hanging="10"/>
      <w:outlineLvl w:val="0"/>
    </w:pPr>
    <w:rPr>
      <w:rFonts w:ascii="Arial" w:eastAsia="Arial" w:hAnsi="Arial" w:cs="Arial"/>
      <w:color w:val="2E74B5"/>
      <w:sz w:val="36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numPr>
        <w:ilvl w:val="1"/>
        <w:numId w:val="6"/>
      </w:numPr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pBdr>
        <w:top w:val="single" w:sz="4" w:space="0" w:color="4472C4"/>
        <w:left w:val="single" w:sz="4" w:space="0" w:color="4472C4"/>
        <w:bottom w:val="single" w:sz="45" w:space="0" w:color="4472C4"/>
        <w:right w:val="single" w:sz="4" w:space="0" w:color="4472C4"/>
      </w:pBdr>
      <w:shd w:val="clear" w:color="auto" w:fill="4472C4"/>
      <w:spacing w:after="281"/>
      <w:ind w:left="116" w:hanging="10"/>
      <w:outlineLvl w:val="2"/>
    </w:pPr>
    <w:rPr>
      <w:rFonts w:ascii="Arial" w:eastAsia="Arial" w:hAnsi="Arial" w:cs="Arial"/>
      <w:b/>
      <w:color w:val="FFFFFF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Arial" w:eastAsia="Arial" w:hAnsi="Arial" w:cs="Arial"/>
      <w:b/>
      <w:color w:val="FFFFFF"/>
      <w:sz w:val="20"/>
    </w:rPr>
  </w:style>
  <w:style w:type="character" w:customStyle="1" w:styleId="Ttulo2Car">
    <w:name w:val="Título 2 Car"/>
    <w:link w:val="Ttulo2"/>
    <w:uiPriority w:val="9"/>
    <w:rPr>
      <w:rFonts w:ascii="Arial" w:eastAsia="Arial" w:hAnsi="Arial" w:cs="Arial"/>
      <w:b/>
      <w:color w:val="000000"/>
      <w:sz w:val="32"/>
    </w:rPr>
  </w:style>
  <w:style w:type="character" w:customStyle="1" w:styleId="Ttulo1Car">
    <w:name w:val="Título 1 Car"/>
    <w:link w:val="Ttulo1"/>
    <w:uiPriority w:val="9"/>
    <w:rPr>
      <w:rFonts w:ascii="Arial" w:eastAsia="Arial" w:hAnsi="Arial" w:cs="Arial"/>
      <w:color w:val="2E74B5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73C1E"/>
    <w:pPr>
      <w:autoSpaceDE w:val="0"/>
      <w:autoSpaceDN w:val="0"/>
      <w:adjustRightInd w:val="0"/>
      <w:spacing w:after="0" w:line="240" w:lineRule="auto"/>
    </w:pPr>
    <w:rPr>
      <w:rFonts w:ascii="Eurasia" w:hAnsi="Eurasia" w:cs="Eurasia"/>
      <w:color w:val="000000"/>
      <w:sz w:val="24"/>
      <w:szCs w:val="24"/>
    </w:rPr>
  </w:style>
  <w:style w:type="character" w:customStyle="1" w:styleId="A9">
    <w:name w:val="A9"/>
    <w:uiPriority w:val="99"/>
    <w:rsid w:val="00D73C1E"/>
    <w:rPr>
      <w:rFonts w:cs="Eurasia"/>
      <w:color w:val="2D3A70"/>
      <w:sz w:val="38"/>
      <w:szCs w:val="38"/>
    </w:rPr>
  </w:style>
  <w:style w:type="paragraph" w:styleId="Prrafodelista">
    <w:name w:val="List Paragraph"/>
    <w:basedOn w:val="Normal"/>
    <w:uiPriority w:val="34"/>
    <w:qFormat/>
    <w:rsid w:val="00063D37"/>
    <w:pPr>
      <w:ind w:left="720"/>
      <w:contextualSpacing/>
    </w:pPr>
  </w:style>
  <w:style w:type="table" w:styleId="Tablaconcuadrcula">
    <w:name w:val="Table Grid"/>
    <w:basedOn w:val="Tablanormal"/>
    <w:uiPriority w:val="39"/>
    <w:rsid w:val="0073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autoRedefine/>
    <w:uiPriority w:val="39"/>
    <w:unhideWhenUsed/>
    <w:rsid w:val="00E8671F"/>
    <w:pPr>
      <w:spacing w:after="100"/>
      <w:ind w:left="0"/>
    </w:pPr>
  </w:style>
  <w:style w:type="paragraph" w:styleId="TDC2">
    <w:name w:val="toc 2"/>
    <w:basedOn w:val="Normal"/>
    <w:next w:val="Normal"/>
    <w:autoRedefine/>
    <w:uiPriority w:val="39"/>
    <w:unhideWhenUsed/>
    <w:rsid w:val="00E8671F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E8671F"/>
    <w:rPr>
      <w:color w:val="0563C1" w:themeColor="hyperlink"/>
      <w:u w:val="single"/>
    </w:rPr>
  </w:style>
  <w:style w:type="paragraph" w:customStyle="1" w:styleId="Pa5">
    <w:name w:val="Pa5"/>
    <w:basedOn w:val="Default"/>
    <w:next w:val="Default"/>
    <w:uiPriority w:val="99"/>
    <w:rsid w:val="005C4075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21</Pages>
  <Words>3219</Words>
  <Characters>17705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Jiménez Ureña</dc:creator>
  <cp:keywords/>
  <dc:description/>
  <cp:lastModifiedBy>Melvin Obando Villalobos</cp:lastModifiedBy>
  <cp:revision>44</cp:revision>
  <dcterms:created xsi:type="dcterms:W3CDTF">2023-05-04T16:46:00Z</dcterms:created>
  <dcterms:modified xsi:type="dcterms:W3CDTF">2023-05-17T17:34:00Z</dcterms:modified>
</cp:coreProperties>
</file>